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66" w:type="pct"/>
        <w:jc w:val="center"/>
        <w:tblInd w:w="108" w:type="dxa"/>
        <w:shd w:val="clear" w:color="auto" w:fill="FFFFFF"/>
        <w:tblCellMar>
          <w:left w:w="0" w:type="dxa"/>
          <w:right w:w="0" w:type="dxa"/>
        </w:tblCellMar>
        <w:tblLook w:val="04A0" w:firstRow="1" w:lastRow="0" w:firstColumn="1" w:lastColumn="0" w:noHBand="0" w:noVBand="1"/>
      </w:tblPr>
      <w:tblGrid>
        <w:gridCol w:w="3359"/>
        <w:gridCol w:w="6052"/>
      </w:tblGrid>
      <w:tr w:rsidR="00EB34B8" w:rsidRPr="0018718B" w:rsidTr="002076DC">
        <w:trPr>
          <w:trHeight w:val="763"/>
          <w:jc w:val="center"/>
        </w:trPr>
        <w:tc>
          <w:tcPr>
            <w:tcW w:w="3359" w:type="dxa"/>
            <w:shd w:val="clear" w:color="auto" w:fill="FFFFFF"/>
            <w:tcMar>
              <w:top w:w="0" w:type="dxa"/>
              <w:left w:w="108" w:type="dxa"/>
              <w:bottom w:w="0" w:type="dxa"/>
              <w:right w:w="108" w:type="dxa"/>
            </w:tcMar>
            <w:hideMark/>
          </w:tcPr>
          <w:p w:rsidR="00EB34B8" w:rsidRPr="0018718B" w:rsidRDefault="00EB34B8" w:rsidP="00B85BA3">
            <w:pPr>
              <w:spacing w:line="288" w:lineRule="auto"/>
              <w:ind w:left="-108"/>
              <w:jc w:val="center"/>
              <w:rPr>
                <w:b/>
                <w:bCs/>
                <w:sz w:val="26"/>
                <w:szCs w:val="28"/>
              </w:rPr>
            </w:pPr>
            <w:r w:rsidRPr="0018718B">
              <w:rPr>
                <w:b/>
                <w:bCs/>
                <w:sz w:val="26"/>
                <w:szCs w:val="28"/>
              </w:rPr>
              <w:t xml:space="preserve">ỦY BAN NHÂN DÂN </w:t>
            </w:r>
          </w:p>
          <w:p w:rsidR="00EB34B8" w:rsidRPr="0018718B" w:rsidRDefault="00EB34B8" w:rsidP="00B85BA3">
            <w:pPr>
              <w:spacing w:line="288" w:lineRule="auto"/>
              <w:ind w:left="-108"/>
              <w:jc w:val="center"/>
              <w:rPr>
                <w:b/>
                <w:bCs/>
                <w:sz w:val="26"/>
                <w:szCs w:val="28"/>
              </w:rPr>
            </w:pPr>
            <w:r w:rsidRPr="0018718B">
              <w:rPr>
                <w:b/>
                <w:bCs/>
                <w:sz w:val="26"/>
                <w:szCs w:val="28"/>
              </w:rPr>
              <w:t>THÀNH PHỐ LAI CHÂU</w:t>
            </w:r>
          </w:p>
          <w:p w:rsidR="00EB34B8" w:rsidRPr="0018718B" w:rsidRDefault="00EB34B8" w:rsidP="00B85BA3">
            <w:pPr>
              <w:spacing w:line="288" w:lineRule="auto"/>
              <w:ind w:left="-108"/>
              <w:jc w:val="center"/>
              <w:rPr>
                <w:b/>
                <w:bCs/>
                <w:sz w:val="26"/>
                <w:szCs w:val="28"/>
              </w:rPr>
            </w:pPr>
            <w:r w:rsidRPr="0018718B">
              <w:rPr>
                <w:noProof/>
                <w:sz w:val="26"/>
                <w:lang w:val="vi-VN" w:eastAsia="vi-VN"/>
              </w:rPr>
              <mc:AlternateContent>
                <mc:Choice Requires="wps">
                  <w:drawing>
                    <wp:anchor distT="0" distB="0" distL="114300" distR="114300" simplePos="0" relativeHeight="251663360" behindDoc="0" locked="0" layoutInCell="1" allowOverlap="1" wp14:anchorId="0FA02AAE" wp14:editId="0E920BC3">
                      <wp:simplePos x="0" y="0"/>
                      <wp:positionH relativeFrom="column">
                        <wp:posOffset>552587</wp:posOffset>
                      </wp:positionH>
                      <wp:positionV relativeFrom="paragraph">
                        <wp:posOffset>26670</wp:posOffset>
                      </wp:positionV>
                      <wp:extent cx="7620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2.1pt" to="10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HRH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"/>
                  </w:pict>
                </mc:Fallback>
              </mc:AlternateContent>
            </w:r>
          </w:p>
          <w:p w:rsidR="00EB34B8" w:rsidRPr="0018718B" w:rsidRDefault="00EB34B8" w:rsidP="00B85BA3">
            <w:pPr>
              <w:spacing w:line="288" w:lineRule="auto"/>
              <w:ind w:left="-108"/>
              <w:jc w:val="center"/>
              <w:rPr>
                <w:sz w:val="26"/>
                <w:szCs w:val="26"/>
              </w:rPr>
            </w:pPr>
            <w:r w:rsidRPr="0018718B">
              <w:rPr>
                <w:sz w:val="28"/>
                <w:szCs w:val="26"/>
              </w:rPr>
              <w:t>Số:        /KH-UBND</w:t>
            </w:r>
          </w:p>
        </w:tc>
        <w:tc>
          <w:tcPr>
            <w:tcW w:w="6051" w:type="dxa"/>
            <w:shd w:val="clear" w:color="auto" w:fill="FFFFFF"/>
            <w:tcMar>
              <w:top w:w="0" w:type="dxa"/>
              <w:left w:w="108" w:type="dxa"/>
              <w:bottom w:w="0" w:type="dxa"/>
              <w:right w:w="108" w:type="dxa"/>
            </w:tcMar>
            <w:hideMark/>
          </w:tcPr>
          <w:p w:rsidR="00EB34B8" w:rsidRPr="0018718B" w:rsidRDefault="00EB34B8" w:rsidP="00B85BA3">
            <w:pPr>
              <w:spacing w:line="288" w:lineRule="auto"/>
              <w:ind w:left="-108"/>
              <w:jc w:val="center"/>
              <w:rPr>
                <w:sz w:val="26"/>
                <w:szCs w:val="26"/>
              </w:rPr>
            </w:pPr>
            <w:r w:rsidRPr="0018718B">
              <w:rPr>
                <w:b/>
                <w:bCs/>
                <w:sz w:val="26"/>
                <w:szCs w:val="26"/>
              </w:rPr>
              <w:t>CỘNG HOÀ XÃ HỘI CHỦ NGHĨA VIỆT NAM</w:t>
            </w:r>
          </w:p>
          <w:p w:rsidR="00EB34B8" w:rsidRPr="0018718B" w:rsidRDefault="00EB34B8" w:rsidP="00B85BA3">
            <w:pPr>
              <w:spacing w:line="288" w:lineRule="auto"/>
              <w:ind w:left="-108"/>
              <w:jc w:val="center"/>
              <w:rPr>
                <w:sz w:val="28"/>
                <w:szCs w:val="28"/>
              </w:rPr>
            </w:pPr>
            <w:r w:rsidRPr="0018718B">
              <w:rPr>
                <w:b/>
                <w:bCs/>
                <w:sz w:val="28"/>
                <w:szCs w:val="28"/>
              </w:rPr>
              <w:t>Độc lập </w:t>
            </w:r>
            <w:r w:rsidRPr="0018718B">
              <w:rPr>
                <w:sz w:val="28"/>
                <w:szCs w:val="28"/>
              </w:rPr>
              <w:t>-</w:t>
            </w:r>
            <w:r w:rsidRPr="0018718B">
              <w:rPr>
                <w:b/>
                <w:bCs/>
                <w:sz w:val="28"/>
                <w:szCs w:val="28"/>
              </w:rPr>
              <w:t> Tự do </w:t>
            </w:r>
            <w:r w:rsidRPr="0018718B">
              <w:rPr>
                <w:sz w:val="28"/>
                <w:szCs w:val="28"/>
              </w:rPr>
              <w:t>-</w:t>
            </w:r>
            <w:r w:rsidRPr="0018718B">
              <w:rPr>
                <w:b/>
                <w:bCs/>
                <w:sz w:val="28"/>
                <w:szCs w:val="28"/>
              </w:rPr>
              <w:t> Hạnh phúc</w:t>
            </w:r>
          </w:p>
          <w:p w:rsidR="00EB34B8" w:rsidRPr="0018718B" w:rsidRDefault="00EB34B8" w:rsidP="00B85BA3">
            <w:pPr>
              <w:spacing w:line="288" w:lineRule="auto"/>
              <w:jc w:val="center"/>
              <w:rPr>
                <w:b/>
                <w:bCs/>
                <w:szCs w:val="28"/>
              </w:rPr>
            </w:pPr>
            <w:r w:rsidRPr="0018718B">
              <w:rPr>
                <w:noProof/>
                <w:lang w:val="vi-VN" w:eastAsia="vi-VN"/>
              </w:rPr>
              <mc:AlternateContent>
                <mc:Choice Requires="wps">
                  <w:drawing>
                    <wp:anchor distT="0" distB="0" distL="114300" distR="114300" simplePos="0" relativeHeight="251664384" behindDoc="0" locked="0" layoutInCell="1" allowOverlap="1" wp14:anchorId="13D9F44F" wp14:editId="2B7E4495">
                      <wp:simplePos x="0" y="0"/>
                      <wp:positionH relativeFrom="column">
                        <wp:posOffset>699770</wp:posOffset>
                      </wp:positionH>
                      <wp:positionV relativeFrom="paragraph">
                        <wp:posOffset>9525</wp:posOffset>
                      </wp:positionV>
                      <wp:extent cx="220345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75pt" to="228.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"/>
                  </w:pict>
                </mc:Fallback>
              </mc:AlternateContent>
            </w:r>
          </w:p>
          <w:p w:rsidR="00EB34B8" w:rsidRPr="0018718B" w:rsidRDefault="00EB34B8" w:rsidP="004D7752">
            <w:pPr>
              <w:spacing w:line="288" w:lineRule="auto"/>
              <w:jc w:val="right"/>
              <w:rPr>
                <w:i/>
                <w:sz w:val="28"/>
                <w:szCs w:val="28"/>
              </w:rPr>
            </w:pPr>
            <w:r w:rsidRPr="0018718B">
              <w:rPr>
                <w:bCs/>
                <w:i/>
                <w:sz w:val="28"/>
                <w:szCs w:val="28"/>
              </w:rPr>
              <w:t xml:space="preserve">Thành phố Lai Châu, ngày    </w:t>
            </w:r>
            <w:r w:rsidR="0018718B" w:rsidRPr="0018718B">
              <w:rPr>
                <w:bCs/>
                <w:i/>
                <w:sz w:val="28"/>
                <w:szCs w:val="28"/>
              </w:rPr>
              <w:t xml:space="preserve">  </w:t>
            </w:r>
            <w:r w:rsidRPr="0018718B">
              <w:rPr>
                <w:bCs/>
                <w:i/>
                <w:sz w:val="28"/>
                <w:szCs w:val="28"/>
              </w:rPr>
              <w:t xml:space="preserve">  tháng </w:t>
            </w:r>
            <w:r w:rsidR="0018718B" w:rsidRPr="0018718B">
              <w:rPr>
                <w:bCs/>
                <w:i/>
                <w:sz w:val="28"/>
                <w:szCs w:val="28"/>
              </w:rPr>
              <w:t xml:space="preserve">  </w:t>
            </w:r>
            <w:r w:rsidR="002076DC">
              <w:rPr>
                <w:bCs/>
                <w:i/>
                <w:sz w:val="28"/>
                <w:szCs w:val="28"/>
              </w:rPr>
              <w:t xml:space="preserve"> </w:t>
            </w:r>
            <w:r w:rsidRPr="0018718B">
              <w:rPr>
                <w:bCs/>
                <w:i/>
                <w:sz w:val="28"/>
                <w:szCs w:val="28"/>
              </w:rPr>
              <w:t xml:space="preserve"> năm 202</w:t>
            </w:r>
            <w:r w:rsidR="004D7752">
              <w:rPr>
                <w:bCs/>
                <w:i/>
                <w:sz w:val="28"/>
                <w:szCs w:val="28"/>
              </w:rPr>
              <w:t>5</w:t>
            </w:r>
          </w:p>
        </w:tc>
      </w:tr>
    </w:tbl>
    <w:p w:rsidR="00EB34B8" w:rsidRPr="0018718B" w:rsidRDefault="0018718B" w:rsidP="00B85BA3">
      <w:pPr>
        <w:spacing w:before="60" w:line="288" w:lineRule="auto"/>
        <w:ind w:firstLine="720"/>
        <w:rPr>
          <w:b/>
          <w:bCs/>
          <w:noProof/>
          <w:sz w:val="28"/>
          <w:szCs w:val="28"/>
        </w:rPr>
      </w:pPr>
      <w:r w:rsidRPr="0018718B">
        <w:rPr>
          <w:b/>
          <w:bCs/>
          <w:noProof/>
          <w:sz w:val="28"/>
          <w:szCs w:val="28"/>
        </w:rPr>
        <w:t>(Dự thảo)</w:t>
      </w:r>
    </w:p>
    <w:p w:rsidR="00EB34B8" w:rsidRPr="0018718B" w:rsidRDefault="00EB34B8" w:rsidP="00B85BA3">
      <w:pPr>
        <w:spacing w:before="60" w:line="288" w:lineRule="auto"/>
        <w:jc w:val="center"/>
        <w:rPr>
          <w:b/>
          <w:bCs/>
          <w:noProof/>
          <w:sz w:val="28"/>
          <w:szCs w:val="28"/>
        </w:rPr>
      </w:pPr>
      <w:r w:rsidRPr="0018718B">
        <w:rPr>
          <w:b/>
          <w:bCs/>
          <w:noProof/>
          <w:sz w:val="28"/>
          <w:szCs w:val="28"/>
        </w:rPr>
        <w:t>KẾ HOẠCH</w:t>
      </w:r>
    </w:p>
    <w:p w:rsidR="00EB34B8" w:rsidRPr="0018718B" w:rsidRDefault="00EB34B8" w:rsidP="00B85BA3">
      <w:pPr>
        <w:spacing w:line="288" w:lineRule="auto"/>
        <w:jc w:val="center"/>
        <w:rPr>
          <w:b/>
          <w:noProof/>
          <w:sz w:val="28"/>
          <w:szCs w:val="28"/>
          <w:lang w:val="vi-VN"/>
        </w:rPr>
      </w:pPr>
      <w:r w:rsidRPr="0018718B">
        <w:rPr>
          <w:b/>
          <w:noProof/>
          <w:sz w:val="28"/>
          <w:szCs w:val="28"/>
        </w:rPr>
        <w:t>P</w:t>
      </w:r>
      <w:r w:rsidRPr="0018718B">
        <w:rPr>
          <w:b/>
          <w:noProof/>
          <w:sz w:val="28"/>
          <w:szCs w:val="28"/>
          <w:lang w:val="vi-VN"/>
        </w:rPr>
        <w:t>hát triển thương mại và dịch vụ du lịch</w:t>
      </w:r>
      <w:r w:rsidRPr="0018718B">
        <w:rPr>
          <w:b/>
          <w:noProof/>
          <w:sz w:val="28"/>
          <w:szCs w:val="28"/>
        </w:rPr>
        <w:t xml:space="preserve"> </w:t>
      </w:r>
    </w:p>
    <w:p w:rsidR="00EB34B8" w:rsidRPr="0018718B" w:rsidRDefault="00A62828" w:rsidP="00B85BA3">
      <w:pPr>
        <w:spacing w:line="288" w:lineRule="auto"/>
        <w:jc w:val="center"/>
        <w:rPr>
          <w:b/>
          <w:noProof/>
          <w:sz w:val="28"/>
          <w:szCs w:val="28"/>
        </w:rPr>
      </w:pPr>
      <w:r w:rsidRPr="0018718B">
        <w:rPr>
          <w:b/>
          <w:bCs/>
          <w:noProof/>
          <w:sz w:val="28"/>
          <w:szCs w:val="28"/>
          <w:lang w:val="vi-VN" w:eastAsia="vi-VN"/>
        </w:rPr>
        <mc:AlternateContent>
          <mc:Choice Requires="wps">
            <w:drawing>
              <wp:anchor distT="0" distB="0" distL="114300" distR="114300" simplePos="0" relativeHeight="251665408" behindDoc="0" locked="0" layoutInCell="1" allowOverlap="1" wp14:anchorId="767C3756" wp14:editId="1663C2A6">
                <wp:simplePos x="0" y="0"/>
                <wp:positionH relativeFrom="column">
                  <wp:posOffset>2261870</wp:posOffset>
                </wp:positionH>
                <wp:positionV relativeFrom="paragraph">
                  <wp:posOffset>217805</wp:posOffset>
                </wp:positionV>
                <wp:extent cx="12096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78.1pt;margin-top:17.15pt;width:95.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eN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"/>
            </w:pict>
          </mc:Fallback>
        </mc:AlternateContent>
      </w:r>
      <w:r w:rsidR="00EB34B8" w:rsidRPr="0018718B">
        <w:rPr>
          <w:b/>
          <w:noProof/>
          <w:sz w:val="28"/>
          <w:szCs w:val="28"/>
          <w:lang w:val="vi-VN"/>
        </w:rPr>
        <w:t>trên địa bàn thành phố Lai Châu</w:t>
      </w:r>
      <w:r w:rsidR="00EB34B8" w:rsidRPr="0018718B">
        <w:rPr>
          <w:b/>
          <w:noProof/>
          <w:sz w:val="28"/>
          <w:szCs w:val="28"/>
        </w:rPr>
        <w:t xml:space="preserve"> năm </w:t>
      </w:r>
      <w:r w:rsidR="00EB34B8" w:rsidRPr="0018718B">
        <w:rPr>
          <w:b/>
          <w:noProof/>
          <w:sz w:val="28"/>
          <w:szCs w:val="28"/>
          <w:lang w:val="vi-VN"/>
        </w:rPr>
        <w:t>202</w:t>
      </w:r>
      <w:r w:rsidR="002A5E45">
        <w:rPr>
          <w:b/>
          <w:noProof/>
          <w:sz w:val="28"/>
          <w:szCs w:val="28"/>
        </w:rPr>
        <w:t>5</w:t>
      </w:r>
    </w:p>
    <w:p w:rsidR="00EB34B8" w:rsidRPr="00B85BA3" w:rsidRDefault="00EB34B8" w:rsidP="00B85BA3">
      <w:pPr>
        <w:spacing w:before="60" w:line="288" w:lineRule="auto"/>
        <w:jc w:val="center"/>
        <w:rPr>
          <w:bCs/>
          <w:noProof/>
          <w:sz w:val="28"/>
          <w:szCs w:val="28"/>
          <w:lang w:val="vi-VN"/>
        </w:rPr>
      </w:pPr>
    </w:p>
    <w:p w:rsidR="00EB34B8" w:rsidRPr="0018718B" w:rsidRDefault="00EB34B8" w:rsidP="00B85BA3">
      <w:pPr>
        <w:autoSpaceDE w:val="0"/>
        <w:autoSpaceDN w:val="0"/>
        <w:adjustRightInd w:val="0"/>
        <w:spacing w:before="60" w:line="288" w:lineRule="auto"/>
        <w:ind w:firstLine="720"/>
        <w:jc w:val="both"/>
        <w:rPr>
          <w:sz w:val="28"/>
          <w:szCs w:val="28"/>
        </w:rPr>
      </w:pPr>
      <w:r w:rsidRPr="0018718B">
        <w:rPr>
          <w:sz w:val="28"/>
          <w:szCs w:val="28"/>
          <w:lang w:val="vi-VN"/>
        </w:rPr>
        <w:t>Căn cứ Quyết định số 109/QĐ-UBND ngày 04/02/2021 của UBND thành phố Lai Châu về việc ban hành Đề án phát triển thương mại và dịch vụ du lịch trên địa bàn thành phố Lai</w:t>
      </w:r>
      <w:r w:rsidRPr="00B85BA3">
        <w:rPr>
          <w:color w:val="FF0000"/>
          <w:sz w:val="28"/>
          <w:szCs w:val="28"/>
          <w:lang w:val="vi-VN"/>
        </w:rPr>
        <w:t xml:space="preserve"> </w:t>
      </w:r>
      <w:r w:rsidRPr="0018718B">
        <w:rPr>
          <w:sz w:val="28"/>
          <w:szCs w:val="28"/>
          <w:lang w:val="vi-VN"/>
        </w:rPr>
        <w:t>Châu, giai đoạn 2021-2025</w:t>
      </w:r>
      <w:r w:rsidRPr="0018718B">
        <w:rPr>
          <w:sz w:val="28"/>
          <w:szCs w:val="28"/>
        </w:rPr>
        <w:t>.</w:t>
      </w:r>
    </w:p>
    <w:p w:rsidR="00EB34B8" w:rsidRPr="0018718B" w:rsidRDefault="00EB34B8" w:rsidP="00B85BA3">
      <w:pPr>
        <w:spacing w:before="60" w:line="288" w:lineRule="auto"/>
        <w:ind w:firstLine="720"/>
        <w:jc w:val="both"/>
        <w:rPr>
          <w:bCs/>
          <w:noProof/>
          <w:sz w:val="28"/>
          <w:szCs w:val="28"/>
        </w:rPr>
      </w:pPr>
      <w:r w:rsidRPr="0018718B">
        <w:rPr>
          <w:bCs/>
          <w:noProof/>
          <w:sz w:val="28"/>
          <w:szCs w:val="28"/>
        </w:rPr>
        <w:t>UBND thành phố Lai Châu xây dựng Kế hoạch phát triển thương mại và dịch vụ du lịch trên địa bàn thành phố Lai Châu năm 202</w:t>
      </w:r>
      <w:r w:rsidR="000F0CC2">
        <w:rPr>
          <w:bCs/>
          <w:noProof/>
          <w:sz w:val="28"/>
          <w:szCs w:val="28"/>
        </w:rPr>
        <w:t>5</w:t>
      </w:r>
      <w:r w:rsidR="0018718B" w:rsidRPr="0018718B">
        <w:rPr>
          <w:bCs/>
          <w:noProof/>
          <w:sz w:val="28"/>
          <w:szCs w:val="28"/>
        </w:rPr>
        <w:t xml:space="preserve"> </w:t>
      </w:r>
      <w:r w:rsidRPr="0018718B">
        <w:rPr>
          <w:bCs/>
          <w:noProof/>
          <w:sz w:val="28"/>
          <w:szCs w:val="28"/>
        </w:rPr>
        <w:t>với các nội dung sau:</w:t>
      </w:r>
    </w:p>
    <w:p w:rsidR="00EB34B8" w:rsidRPr="00F5062B" w:rsidRDefault="00EB34B8" w:rsidP="00B85BA3">
      <w:pPr>
        <w:spacing w:before="60" w:line="288" w:lineRule="auto"/>
        <w:ind w:firstLine="720"/>
        <w:jc w:val="both"/>
        <w:outlineLvl w:val="0"/>
        <w:rPr>
          <w:b/>
          <w:bCs/>
          <w:noProof/>
          <w:sz w:val="26"/>
          <w:lang w:val="vi-VN"/>
        </w:rPr>
      </w:pPr>
      <w:r w:rsidRPr="00F5062B">
        <w:rPr>
          <w:b/>
          <w:bCs/>
          <w:noProof/>
          <w:sz w:val="26"/>
          <w:lang w:val="vi-VN"/>
        </w:rPr>
        <w:t>I. MỤC ĐÍCH, YÊU CẦU</w:t>
      </w:r>
    </w:p>
    <w:p w:rsidR="00EB34B8" w:rsidRPr="0018718B" w:rsidRDefault="00EB34B8" w:rsidP="00B85BA3">
      <w:pPr>
        <w:spacing w:before="60" w:line="288" w:lineRule="auto"/>
        <w:ind w:firstLine="720"/>
        <w:jc w:val="both"/>
        <w:rPr>
          <w:bCs/>
          <w:noProof/>
          <w:sz w:val="28"/>
          <w:szCs w:val="28"/>
        </w:rPr>
      </w:pPr>
      <w:r w:rsidRPr="0018718B">
        <w:rPr>
          <w:bCs/>
          <w:noProof/>
          <w:sz w:val="28"/>
          <w:szCs w:val="28"/>
        </w:rPr>
        <w:t xml:space="preserve">Tiếp tục cụ thể hóa nội dung và tổ chức thực hiện </w:t>
      </w:r>
      <w:r w:rsidR="0018718B">
        <w:rPr>
          <w:bCs/>
          <w:noProof/>
          <w:sz w:val="28"/>
          <w:szCs w:val="28"/>
        </w:rPr>
        <w:t>có hiệu quả</w:t>
      </w:r>
      <w:r w:rsidRPr="0018718B">
        <w:rPr>
          <w:bCs/>
          <w:noProof/>
          <w:sz w:val="28"/>
          <w:szCs w:val="28"/>
        </w:rPr>
        <w:t xml:space="preserve"> mục tiêu, nhiệm vụ, giải pháp phát triển thương mại và dịch vụ du lịch trên địa bàn theo nội dung Nghị quyết số 137/NQ-HĐND ngày 16/12/2020 của HĐND thành phố Lai Châu</w:t>
      </w:r>
      <w:r w:rsidR="000F0CC2">
        <w:rPr>
          <w:bCs/>
          <w:noProof/>
          <w:sz w:val="28"/>
          <w:szCs w:val="28"/>
        </w:rPr>
        <w:t>;</w:t>
      </w:r>
      <w:r w:rsidRPr="0018718B">
        <w:rPr>
          <w:bCs/>
          <w:noProof/>
          <w:sz w:val="28"/>
          <w:szCs w:val="28"/>
        </w:rPr>
        <w:t xml:space="preserve"> </w:t>
      </w:r>
      <w:r w:rsidR="000F0CC2" w:rsidRPr="000F0CC2">
        <w:rPr>
          <w:bCs/>
          <w:noProof/>
          <w:sz w:val="28"/>
          <w:szCs w:val="28"/>
        </w:rPr>
        <w:t xml:space="preserve">Quyết định số 109/QĐ-UBND ngày 04/02/2021 của UBND thành phố Lai Châu </w:t>
      </w:r>
      <w:r w:rsidRPr="0018718B">
        <w:rPr>
          <w:bCs/>
          <w:noProof/>
          <w:sz w:val="28"/>
          <w:szCs w:val="28"/>
        </w:rPr>
        <w:t>phù hợp với tình hình thực tế của địa phương.</w:t>
      </w:r>
      <w:r w:rsidR="003E5E89">
        <w:rPr>
          <w:bCs/>
          <w:noProof/>
          <w:sz w:val="28"/>
          <w:szCs w:val="28"/>
        </w:rPr>
        <w:t xml:space="preserve"> </w:t>
      </w:r>
    </w:p>
    <w:p w:rsidR="00EB34B8" w:rsidRPr="0018718B" w:rsidRDefault="00EB34B8" w:rsidP="00B85BA3">
      <w:pPr>
        <w:spacing w:before="60" w:line="288" w:lineRule="auto"/>
        <w:ind w:firstLine="720"/>
        <w:jc w:val="both"/>
        <w:outlineLvl w:val="1"/>
        <w:rPr>
          <w:noProof/>
          <w:spacing w:val="-2"/>
          <w:sz w:val="28"/>
          <w:szCs w:val="28"/>
        </w:rPr>
      </w:pPr>
      <w:r w:rsidRPr="0018718B">
        <w:rPr>
          <w:noProof/>
          <w:spacing w:val="-2"/>
          <w:sz w:val="28"/>
          <w:szCs w:val="28"/>
        </w:rPr>
        <w:t>Huy động các nguồn lực, phát huy hiệu quả hệ thống hạ tầng thúc đẩy thương mại và dịch vụ du lịch trên địa bàn phát triển</w:t>
      </w:r>
      <w:r w:rsidR="00C5700C">
        <w:rPr>
          <w:noProof/>
          <w:spacing w:val="-2"/>
          <w:sz w:val="28"/>
          <w:szCs w:val="28"/>
        </w:rPr>
        <w:t>;</w:t>
      </w:r>
      <w:r w:rsidRPr="0018718B">
        <w:rPr>
          <w:noProof/>
          <w:spacing w:val="-2"/>
          <w:sz w:val="28"/>
          <w:szCs w:val="28"/>
        </w:rPr>
        <w:t xml:space="preserve"> nâng cao năng lực quản lý, năng lực cạnh tranh của các đơn vị </w:t>
      </w:r>
      <w:r w:rsidR="009639B4">
        <w:rPr>
          <w:noProof/>
          <w:spacing w:val="-2"/>
          <w:sz w:val="28"/>
          <w:szCs w:val="28"/>
        </w:rPr>
        <w:t xml:space="preserve">sản xuất kinh doanh </w:t>
      </w:r>
      <w:r w:rsidR="009639B4" w:rsidRPr="009639B4">
        <w:rPr>
          <w:i/>
          <w:noProof/>
          <w:spacing w:val="-2"/>
          <w:sz w:val="28"/>
          <w:szCs w:val="28"/>
        </w:rPr>
        <w:t>(sxkd)</w:t>
      </w:r>
      <w:r w:rsidRPr="0018718B">
        <w:rPr>
          <w:noProof/>
          <w:spacing w:val="-2"/>
          <w:sz w:val="28"/>
          <w:szCs w:val="28"/>
        </w:rPr>
        <w:t>; tăng khả năng thu hút các nhà đầu tư tham gia đầu tư xây dựng, nâng cấp, cải tạo và mở rộng phát triển thương mại và dịch vụ du lịch trên địa bàn thành phố theo mục tiêu, lộ trình Nghị quyết, đề án đặt ra.</w:t>
      </w:r>
    </w:p>
    <w:p w:rsidR="00EB34B8" w:rsidRPr="0018718B" w:rsidRDefault="00EB34B8" w:rsidP="00B85BA3">
      <w:pPr>
        <w:spacing w:before="60" w:line="288" w:lineRule="auto"/>
        <w:ind w:firstLine="720"/>
        <w:jc w:val="both"/>
        <w:outlineLvl w:val="1"/>
        <w:rPr>
          <w:noProof/>
          <w:sz w:val="28"/>
          <w:szCs w:val="28"/>
        </w:rPr>
      </w:pPr>
      <w:r w:rsidRPr="0018718B">
        <w:rPr>
          <w:noProof/>
          <w:sz w:val="28"/>
          <w:szCs w:val="28"/>
        </w:rPr>
        <w:t>Căn cứ vào mục tiêu, nhiệm vụ chung của giai đoạn để xác định các nhiệm vụ, nội dung cụ thể có tính khả thi, phù hợp với nguồn lực có khả năng bố trí và phù hợp với Kế hoạch phát triển kinh tế - xã hội của thành phố năm 202</w:t>
      </w:r>
      <w:r w:rsidR="003E5E89">
        <w:rPr>
          <w:noProof/>
          <w:sz w:val="28"/>
          <w:szCs w:val="28"/>
        </w:rPr>
        <w:t>5</w:t>
      </w:r>
      <w:r w:rsidRPr="0018718B">
        <w:rPr>
          <w:noProof/>
          <w:sz w:val="28"/>
          <w:szCs w:val="28"/>
        </w:rPr>
        <w:t>.</w:t>
      </w:r>
    </w:p>
    <w:p w:rsidR="00EB34B8" w:rsidRPr="00F5062B" w:rsidRDefault="00EB34B8" w:rsidP="00B85BA3">
      <w:pPr>
        <w:spacing w:before="60" w:line="288" w:lineRule="auto"/>
        <w:ind w:firstLine="720"/>
        <w:jc w:val="both"/>
        <w:rPr>
          <w:b/>
          <w:noProof/>
          <w:sz w:val="26"/>
        </w:rPr>
      </w:pPr>
      <w:r w:rsidRPr="00F5062B">
        <w:rPr>
          <w:b/>
          <w:noProof/>
          <w:sz w:val="26"/>
        </w:rPr>
        <w:t>II. NỘI DUNG THỰC HIỆN</w:t>
      </w:r>
    </w:p>
    <w:p w:rsidR="00F5062B" w:rsidRDefault="00F5062B" w:rsidP="00B26A02">
      <w:pPr>
        <w:spacing w:before="60" w:line="288" w:lineRule="auto"/>
        <w:jc w:val="center"/>
        <w:rPr>
          <w:i/>
          <w:noProof/>
          <w:sz w:val="28"/>
          <w:szCs w:val="28"/>
        </w:rPr>
      </w:pPr>
      <w:r w:rsidRPr="00F5062B">
        <w:rPr>
          <w:i/>
          <w:noProof/>
          <w:sz w:val="28"/>
          <w:szCs w:val="28"/>
        </w:rPr>
        <w:t>(Có biểu chi tiết kèm theo)</w:t>
      </w:r>
    </w:p>
    <w:p w:rsidR="002B0F44" w:rsidRPr="008B595A" w:rsidRDefault="002B0F44" w:rsidP="00B85BA3">
      <w:pPr>
        <w:spacing w:before="60" w:line="288" w:lineRule="auto"/>
        <w:ind w:firstLine="720"/>
        <w:jc w:val="both"/>
        <w:rPr>
          <w:rFonts w:eastAsia="Calibri"/>
          <w:b/>
          <w:noProof/>
          <w:sz w:val="26"/>
        </w:rPr>
      </w:pPr>
      <w:r w:rsidRPr="008B595A">
        <w:rPr>
          <w:rFonts w:eastAsia="Calibri"/>
          <w:b/>
          <w:noProof/>
          <w:sz w:val="26"/>
        </w:rPr>
        <w:t>III. KINH PHÍ THỰC HIỆN</w:t>
      </w:r>
    </w:p>
    <w:p w:rsidR="002B0F44" w:rsidRPr="0018718B" w:rsidRDefault="002B0F44" w:rsidP="00B85BA3">
      <w:pPr>
        <w:spacing w:before="60" w:line="288" w:lineRule="auto"/>
        <w:ind w:firstLine="720"/>
        <w:jc w:val="both"/>
        <w:rPr>
          <w:noProof/>
          <w:sz w:val="28"/>
          <w:szCs w:val="28"/>
        </w:rPr>
      </w:pPr>
      <w:r w:rsidRPr="0018718B">
        <w:rPr>
          <w:noProof/>
          <w:sz w:val="28"/>
          <w:szCs w:val="28"/>
        </w:rPr>
        <w:t xml:space="preserve">Huy động </w:t>
      </w:r>
      <w:r w:rsidR="00C5700C">
        <w:rPr>
          <w:noProof/>
          <w:sz w:val="28"/>
          <w:szCs w:val="28"/>
        </w:rPr>
        <w:t xml:space="preserve">lồng ghép </w:t>
      </w:r>
      <w:r w:rsidRPr="0018718B">
        <w:rPr>
          <w:noProof/>
          <w:sz w:val="28"/>
          <w:szCs w:val="28"/>
        </w:rPr>
        <w:t>các nguồn vốn để tổ chức thực hiện các nhiệm vụ phát triển thương mại và dịch vụ du lịch</w:t>
      </w:r>
      <w:r w:rsidR="00C5700C">
        <w:rPr>
          <w:noProof/>
          <w:sz w:val="28"/>
          <w:szCs w:val="28"/>
        </w:rPr>
        <w:t xml:space="preserve"> và hỗ trợ cho thương mại, dịch vụ du lịch phát triển</w:t>
      </w:r>
      <w:r w:rsidRPr="0018718B">
        <w:rPr>
          <w:noProof/>
          <w:sz w:val="28"/>
          <w:szCs w:val="28"/>
        </w:rPr>
        <w:t xml:space="preserve">. </w:t>
      </w:r>
    </w:p>
    <w:p w:rsidR="002B0F44" w:rsidRPr="0018718B" w:rsidRDefault="002B0F44" w:rsidP="00B26A02">
      <w:pPr>
        <w:spacing w:before="60" w:line="288" w:lineRule="auto"/>
        <w:jc w:val="center"/>
        <w:rPr>
          <w:i/>
          <w:noProof/>
          <w:sz w:val="28"/>
          <w:szCs w:val="28"/>
        </w:rPr>
      </w:pPr>
      <w:r w:rsidRPr="0018718B">
        <w:rPr>
          <w:i/>
          <w:noProof/>
          <w:sz w:val="28"/>
          <w:szCs w:val="28"/>
        </w:rPr>
        <w:t>(Có biểu chi tiết kèm theo)</w:t>
      </w:r>
    </w:p>
    <w:p w:rsidR="002B0F44" w:rsidRPr="008B595A" w:rsidRDefault="002B0F44" w:rsidP="00B85BA3">
      <w:pPr>
        <w:spacing w:before="60" w:line="288" w:lineRule="auto"/>
        <w:ind w:firstLine="720"/>
        <w:jc w:val="both"/>
        <w:rPr>
          <w:rFonts w:eastAsia="Calibri"/>
          <w:b/>
          <w:noProof/>
          <w:sz w:val="26"/>
        </w:rPr>
      </w:pPr>
      <w:r w:rsidRPr="008B595A">
        <w:rPr>
          <w:rFonts w:eastAsia="Calibri"/>
          <w:b/>
          <w:noProof/>
          <w:sz w:val="26"/>
        </w:rPr>
        <w:lastRenderedPageBreak/>
        <w:t>IV. TỔ CHỨC THỰC HIỆN</w:t>
      </w:r>
    </w:p>
    <w:p w:rsidR="002B0F44" w:rsidRPr="00F37962" w:rsidRDefault="002B0F44" w:rsidP="00B85BA3">
      <w:pPr>
        <w:spacing w:before="60" w:line="288" w:lineRule="auto"/>
        <w:ind w:firstLine="720"/>
        <w:jc w:val="both"/>
        <w:rPr>
          <w:noProof/>
          <w:spacing w:val="-2"/>
          <w:sz w:val="28"/>
          <w:szCs w:val="28"/>
        </w:rPr>
      </w:pPr>
      <w:r w:rsidRPr="00F37962">
        <w:rPr>
          <w:noProof/>
          <w:spacing w:val="-2"/>
          <w:sz w:val="28"/>
          <w:szCs w:val="28"/>
        </w:rPr>
        <w:t>Căn cứ chức nă</w:t>
      </w:r>
      <w:r w:rsidR="006E4015" w:rsidRPr="00F37962">
        <w:rPr>
          <w:noProof/>
          <w:spacing w:val="-2"/>
          <w:sz w:val="28"/>
          <w:szCs w:val="28"/>
        </w:rPr>
        <w:t>ng nhiệm vụ của đơn vị và nội du</w:t>
      </w:r>
      <w:r w:rsidRPr="00F37962">
        <w:rPr>
          <w:noProof/>
          <w:spacing w:val="-2"/>
          <w:sz w:val="28"/>
          <w:szCs w:val="28"/>
        </w:rPr>
        <w:t xml:space="preserve">ng Kế hoạch, yêu cầu Thủ trưởng các cơ quan, đơn vị; Chủ tịch UBND các xã, phường và các cơ quan, đơn vị, tổ chức, cá nhân liên quan tham mưu, triển khai tổ chức thực hiện và báo cáo kết quả thực hiện về UBND thành phố Lai Châu </w:t>
      </w:r>
      <w:r w:rsidRPr="00F37962">
        <w:rPr>
          <w:i/>
          <w:noProof/>
          <w:spacing w:val="-2"/>
          <w:sz w:val="28"/>
          <w:szCs w:val="28"/>
        </w:rPr>
        <w:t xml:space="preserve">(qua phòng </w:t>
      </w:r>
      <w:r w:rsidR="00F37962" w:rsidRPr="00F37962">
        <w:rPr>
          <w:i/>
          <w:noProof/>
          <w:spacing w:val="-2"/>
          <w:sz w:val="28"/>
          <w:szCs w:val="28"/>
        </w:rPr>
        <w:t>Kinh tế, Hạ tầng và Đô thị</w:t>
      </w:r>
      <w:r w:rsidRPr="00F37962">
        <w:rPr>
          <w:i/>
          <w:noProof/>
          <w:spacing w:val="-2"/>
          <w:sz w:val="28"/>
          <w:szCs w:val="28"/>
        </w:rPr>
        <w:t>)</w:t>
      </w:r>
      <w:r w:rsidRPr="00F37962">
        <w:rPr>
          <w:noProof/>
          <w:spacing w:val="-2"/>
          <w:sz w:val="28"/>
          <w:szCs w:val="28"/>
        </w:rPr>
        <w:t xml:space="preserve"> </w:t>
      </w:r>
      <w:r w:rsidRPr="00F37962">
        <w:rPr>
          <w:b/>
          <w:noProof/>
          <w:spacing w:val="-2"/>
          <w:sz w:val="28"/>
          <w:szCs w:val="28"/>
        </w:rPr>
        <w:t>trước</w:t>
      </w:r>
      <w:r w:rsidRPr="00F37962">
        <w:rPr>
          <w:noProof/>
          <w:spacing w:val="-2"/>
          <w:sz w:val="28"/>
          <w:szCs w:val="28"/>
        </w:rPr>
        <w:t xml:space="preserve"> </w:t>
      </w:r>
      <w:r w:rsidRPr="00F37962">
        <w:rPr>
          <w:b/>
          <w:noProof/>
          <w:spacing w:val="-2"/>
          <w:sz w:val="28"/>
          <w:szCs w:val="28"/>
        </w:rPr>
        <w:t>ngày 15/11/202</w:t>
      </w:r>
      <w:r w:rsidR="003E5E89" w:rsidRPr="00F37962">
        <w:rPr>
          <w:b/>
          <w:noProof/>
          <w:spacing w:val="-2"/>
          <w:sz w:val="28"/>
          <w:szCs w:val="28"/>
        </w:rPr>
        <w:t>5</w:t>
      </w:r>
      <w:r w:rsidR="004B311D" w:rsidRPr="00F37962">
        <w:rPr>
          <w:b/>
          <w:noProof/>
          <w:spacing w:val="-2"/>
          <w:sz w:val="28"/>
          <w:szCs w:val="28"/>
        </w:rPr>
        <w:t xml:space="preserve">. </w:t>
      </w:r>
      <w:r w:rsidR="004B311D" w:rsidRPr="00F37962">
        <w:rPr>
          <w:noProof/>
          <w:spacing w:val="-2"/>
          <w:sz w:val="28"/>
          <w:szCs w:val="28"/>
        </w:rPr>
        <w:t xml:space="preserve">Giao phòng </w:t>
      </w:r>
      <w:r w:rsidR="00F37962" w:rsidRPr="00F37962">
        <w:rPr>
          <w:noProof/>
          <w:spacing w:val="-2"/>
          <w:sz w:val="28"/>
          <w:szCs w:val="28"/>
        </w:rPr>
        <w:t xml:space="preserve">Kinh tế, Hạ tầng và Đô thị; </w:t>
      </w:r>
      <w:r w:rsidR="004B311D" w:rsidRPr="00F37962">
        <w:rPr>
          <w:noProof/>
          <w:spacing w:val="-2"/>
          <w:sz w:val="28"/>
          <w:szCs w:val="28"/>
        </w:rPr>
        <w:t xml:space="preserve">phòng </w:t>
      </w:r>
      <w:r w:rsidR="00F37962" w:rsidRPr="00F37962">
        <w:rPr>
          <w:noProof/>
          <w:spacing w:val="-2"/>
          <w:sz w:val="28"/>
          <w:szCs w:val="28"/>
        </w:rPr>
        <w:t xml:space="preserve">Văn hóa, Khoa học và Thông tin </w:t>
      </w:r>
      <w:r w:rsidR="004B311D" w:rsidRPr="00F37962">
        <w:rPr>
          <w:noProof/>
          <w:spacing w:val="-2"/>
          <w:sz w:val="28"/>
          <w:szCs w:val="28"/>
        </w:rPr>
        <w:t xml:space="preserve">tham mưu cho UBND thành phố </w:t>
      </w:r>
      <w:r w:rsidR="005531F6" w:rsidRPr="00F37962">
        <w:rPr>
          <w:noProof/>
          <w:spacing w:val="-2"/>
          <w:sz w:val="28"/>
          <w:szCs w:val="28"/>
        </w:rPr>
        <w:t xml:space="preserve">đôn đốc các cơ quan, đơn vị </w:t>
      </w:r>
      <w:r w:rsidR="004B311D" w:rsidRPr="00F37962">
        <w:rPr>
          <w:noProof/>
          <w:spacing w:val="-2"/>
          <w:sz w:val="28"/>
          <w:szCs w:val="28"/>
        </w:rPr>
        <w:t xml:space="preserve">thực hiện </w:t>
      </w:r>
      <w:r w:rsidR="005531F6" w:rsidRPr="00F37962">
        <w:rPr>
          <w:noProof/>
          <w:spacing w:val="-2"/>
          <w:sz w:val="28"/>
          <w:szCs w:val="28"/>
        </w:rPr>
        <w:t xml:space="preserve">các </w:t>
      </w:r>
      <w:r w:rsidR="004B311D" w:rsidRPr="00F37962">
        <w:rPr>
          <w:noProof/>
          <w:spacing w:val="-2"/>
          <w:sz w:val="28"/>
          <w:szCs w:val="28"/>
        </w:rPr>
        <w:t xml:space="preserve">nhiệm vụ </w:t>
      </w:r>
      <w:r w:rsidR="005531F6" w:rsidRPr="00F37962">
        <w:rPr>
          <w:noProof/>
          <w:spacing w:val="-2"/>
          <w:sz w:val="28"/>
          <w:szCs w:val="28"/>
        </w:rPr>
        <w:t>được giao trong Kế hoạch này</w:t>
      </w:r>
      <w:r w:rsidRPr="00F37962">
        <w:rPr>
          <w:noProof/>
          <w:spacing w:val="-2"/>
          <w:sz w:val="28"/>
          <w:szCs w:val="28"/>
        </w:rPr>
        <w:t>./.</w:t>
      </w:r>
    </w:p>
    <w:p w:rsidR="002B0F44" w:rsidRPr="0018718B" w:rsidRDefault="002B0F44" w:rsidP="00B85BA3">
      <w:pPr>
        <w:spacing w:before="60" w:line="288" w:lineRule="auto"/>
        <w:ind w:firstLine="720"/>
        <w:jc w:val="both"/>
        <w:rPr>
          <w:noProof/>
          <w:sz w:val="2"/>
          <w:szCs w:val="28"/>
        </w:rPr>
      </w:pPr>
    </w:p>
    <w:tbl>
      <w:tblPr>
        <w:tblW w:w="9214" w:type="dxa"/>
        <w:tblInd w:w="108" w:type="dxa"/>
        <w:tblLook w:val="04A0" w:firstRow="1" w:lastRow="0" w:firstColumn="1" w:lastColumn="0" w:noHBand="0" w:noVBand="1"/>
      </w:tblPr>
      <w:tblGrid>
        <w:gridCol w:w="5245"/>
        <w:gridCol w:w="3969"/>
      </w:tblGrid>
      <w:tr w:rsidR="002B0F44" w:rsidRPr="0018718B" w:rsidTr="002F11F8">
        <w:tc>
          <w:tcPr>
            <w:tcW w:w="5245" w:type="dxa"/>
            <w:shd w:val="clear" w:color="auto" w:fill="auto"/>
          </w:tcPr>
          <w:p w:rsidR="002B0F44" w:rsidRPr="004D7752" w:rsidRDefault="002B0F44" w:rsidP="00D415EE">
            <w:pPr>
              <w:spacing w:line="288" w:lineRule="auto"/>
              <w:jc w:val="both"/>
              <w:rPr>
                <w:b/>
                <w:i/>
                <w:noProof/>
              </w:rPr>
            </w:pPr>
            <w:r w:rsidRPr="004D7752">
              <w:rPr>
                <w:b/>
                <w:i/>
                <w:noProof/>
              </w:rPr>
              <w:t>Nơi nhận:</w:t>
            </w:r>
          </w:p>
          <w:p w:rsidR="002F11F8" w:rsidRPr="004D7752" w:rsidRDefault="002F11F8" w:rsidP="002F11F8">
            <w:pPr>
              <w:spacing w:line="288" w:lineRule="auto"/>
              <w:jc w:val="both"/>
              <w:rPr>
                <w:noProof/>
                <w:sz w:val="22"/>
                <w:szCs w:val="22"/>
              </w:rPr>
            </w:pPr>
            <w:r w:rsidRPr="004D7752">
              <w:rPr>
                <w:noProof/>
                <w:sz w:val="22"/>
                <w:szCs w:val="22"/>
                <w:lang w:val="vi-VN" w:eastAsia="vi-VN"/>
              </w:rPr>
              <mc:AlternateContent>
                <mc:Choice Requires="wps">
                  <w:drawing>
                    <wp:anchor distT="0" distB="0" distL="114300" distR="114300" simplePos="0" relativeHeight="251670528" behindDoc="0" locked="0" layoutInCell="1" allowOverlap="1" wp14:anchorId="0E4D13F8" wp14:editId="3E03B6C8">
                      <wp:simplePos x="0" y="0"/>
                      <wp:positionH relativeFrom="column">
                        <wp:posOffset>2766060</wp:posOffset>
                      </wp:positionH>
                      <wp:positionV relativeFrom="paragraph">
                        <wp:posOffset>22860</wp:posOffset>
                      </wp:positionV>
                      <wp:extent cx="0" cy="5048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504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17.8pt,1.8pt" to="217.8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" strokecolor="black [3213]"/>
                  </w:pict>
                </mc:Fallback>
              </mc:AlternateContent>
            </w:r>
            <w:r w:rsidRPr="004D7752">
              <w:rPr>
                <w:noProof/>
                <w:sz w:val="22"/>
                <w:szCs w:val="22"/>
                <w:lang w:val="vi-VN" w:eastAsia="vi-VN"/>
              </w:rPr>
              <mc:AlternateContent>
                <mc:Choice Requires="wps">
                  <w:drawing>
                    <wp:anchor distT="0" distB="0" distL="114300" distR="114300" simplePos="0" relativeHeight="251672576" behindDoc="0" locked="0" layoutInCell="1" allowOverlap="1" wp14:anchorId="2F87FE82" wp14:editId="0F3B91A1">
                      <wp:simplePos x="0" y="0"/>
                      <wp:positionH relativeFrom="column">
                        <wp:posOffset>2806065</wp:posOffset>
                      </wp:positionH>
                      <wp:positionV relativeFrom="paragraph">
                        <wp:posOffset>184150</wp:posOffset>
                      </wp:positionV>
                      <wp:extent cx="342900"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solidFill>
                                <a:srgbClr val="FFFFFF"/>
                              </a:solidFill>
                              <a:ln w="9525">
                                <a:noFill/>
                                <a:miter lim="800000"/>
                                <a:headEnd/>
                                <a:tailEnd/>
                              </a:ln>
                            </wps:spPr>
                            <wps:txbx>
                              <w:txbxContent>
                                <w:p w:rsidR="009B07A5" w:rsidRPr="002F11F8" w:rsidRDefault="009B07A5">
                                  <w:pPr>
                                    <w:rPr>
                                      <w:i/>
                                    </w:rPr>
                                  </w:pPr>
                                  <w:r w:rsidRPr="002F11F8">
                                    <w:rPr>
                                      <w:i/>
                                    </w:rPr>
                                    <w:t>(B/c)</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0.95pt;margin-top:14.5pt;width:27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" stroked="f">
                      <v:textbox style="mso-fit-shape-to-text:t" inset="0,0,0,0">
                        <w:txbxContent>
                          <w:p w:rsidR="002A5E45" w:rsidRPr="002F11F8" w:rsidRDefault="002A5E45">
                            <w:pPr>
                              <w:rPr>
                                <w:i/>
                              </w:rPr>
                            </w:pPr>
                            <w:r w:rsidRPr="002F11F8">
                              <w:rPr>
                                <w:i/>
                              </w:rPr>
                              <w:t>(B/c)</w:t>
                            </w:r>
                          </w:p>
                        </w:txbxContent>
                      </v:textbox>
                    </v:shape>
                  </w:pict>
                </mc:Fallback>
              </mc:AlternateContent>
            </w:r>
            <w:r w:rsidRPr="004D7752">
              <w:rPr>
                <w:noProof/>
                <w:sz w:val="22"/>
                <w:szCs w:val="22"/>
              </w:rPr>
              <w:t>- UBND tỉnh Lai Châu;</w:t>
            </w:r>
          </w:p>
          <w:p w:rsidR="002F11F8" w:rsidRPr="004D7752" w:rsidRDefault="002F11F8" w:rsidP="002F11F8">
            <w:pPr>
              <w:spacing w:line="288" w:lineRule="auto"/>
              <w:jc w:val="both"/>
              <w:rPr>
                <w:noProof/>
                <w:sz w:val="22"/>
                <w:szCs w:val="22"/>
              </w:rPr>
            </w:pPr>
            <w:r w:rsidRPr="004D7752">
              <w:rPr>
                <w:noProof/>
                <w:sz w:val="22"/>
                <w:szCs w:val="22"/>
              </w:rPr>
              <w:t>- Các Sở: Công thương, Văn hóa TT - DL;</w:t>
            </w:r>
          </w:p>
          <w:p w:rsidR="002F11F8" w:rsidRPr="004D7752" w:rsidRDefault="002F11F8" w:rsidP="002F11F8">
            <w:pPr>
              <w:spacing w:line="288" w:lineRule="auto"/>
              <w:jc w:val="both"/>
              <w:rPr>
                <w:noProof/>
                <w:sz w:val="22"/>
                <w:szCs w:val="22"/>
              </w:rPr>
            </w:pPr>
            <w:r w:rsidRPr="004D7752">
              <w:rPr>
                <w:noProof/>
                <w:sz w:val="22"/>
                <w:szCs w:val="22"/>
              </w:rPr>
              <w:t>- TT. Thành ủy, HĐND, UBND thành phố;</w:t>
            </w:r>
          </w:p>
          <w:p w:rsidR="002F11F8" w:rsidRPr="004D7752" w:rsidRDefault="002F11F8" w:rsidP="002F11F8">
            <w:pPr>
              <w:spacing w:line="288" w:lineRule="auto"/>
              <w:jc w:val="both"/>
              <w:rPr>
                <w:noProof/>
                <w:sz w:val="22"/>
                <w:szCs w:val="22"/>
              </w:rPr>
            </w:pPr>
            <w:r w:rsidRPr="004D7752">
              <w:rPr>
                <w:noProof/>
                <w:sz w:val="22"/>
                <w:szCs w:val="22"/>
              </w:rPr>
              <w:t>- Ủy ban MTTQ và các tổ chức đoàn thể TP;</w:t>
            </w:r>
          </w:p>
          <w:p w:rsidR="002F11F8" w:rsidRPr="004D7752" w:rsidRDefault="002F11F8" w:rsidP="002F11F8">
            <w:pPr>
              <w:spacing w:line="288" w:lineRule="auto"/>
              <w:jc w:val="both"/>
              <w:rPr>
                <w:noProof/>
                <w:sz w:val="22"/>
                <w:szCs w:val="22"/>
              </w:rPr>
            </w:pPr>
            <w:r w:rsidRPr="004D7752">
              <w:rPr>
                <w:noProof/>
                <w:sz w:val="22"/>
                <w:szCs w:val="22"/>
              </w:rPr>
              <w:t>- Các cơ quan đơn vị thành phố;</w:t>
            </w:r>
          </w:p>
          <w:p w:rsidR="002F11F8" w:rsidRPr="004D7752" w:rsidRDefault="002F11F8" w:rsidP="002F11F8">
            <w:pPr>
              <w:spacing w:line="288" w:lineRule="auto"/>
              <w:jc w:val="both"/>
              <w:rPr>
                <w:noProof/>
                <w:sz w:val="22"/>
                <w:szCs w:val="22"/>
              </w:rPr>
            </w:pPr>
            <w:r w:rsidRPr="004D7752">
              <w:rPr>
                <w:noProof/>
                <w:sz w:val="22"/>
                <w:szCs w:val="22"/>
              </w:rPr>
              <w:t>- UBND các xã, phường;</w:t>
            </w:r>
          </w:p>
          <w:p w:rsidR="002F11F8" w:rsidRPr="004D7752" w:rsidRDefault="002F11F8" w:rsidP="002F11F8">
            <w:pPr>
              <w:spacing w:line="288" w:lineRule="auto"/>
              <w:jc w:val="both"/>
              <w:rPr>
                <w:noProof/>
                <w:sz w:val="22"/>
                <w:szCs w:val="22"/>
              </w:rPr>
            </w:pPr>
            <w:r w:rsidRPr="004D7752">
              <w:rPr>
                <w:noProof/>
                <w:sz w:val="22"/>
                <w:szCs w:val="22"/>
              </w:rPr>
              <w:t xml:space="preserve">- Đội quản lý thị trường số 2, Chi cục Thuế, </w:t>
            </w:r>
          </w:p>
          <w:p w:rsidR="002F11F8" w:rsidRPr="004D7752" w:rsidRDefault="002F11F8" w:rsidP="002F11F8">
            <w:pPr>
              <w:spacing w:line="288" w:lineRule="auto"/>
              <w:jc w:val="both"/>
              <w:rPr>
                <w:noProof/>
                <w:sz w:val="22"/>
                <w:szCs w:val="22"/>
              </w:rPr>
            </w:pPr>
            <w:r w:rsidRPr="004D7752">
              <w:rPr>
                <w:noProof/>
                <w:sz w:val="22"/>
                <w:szCs w:val="22"/>
              </w:rPr>
              <w:t xml:space="preserve">Chi cục Thống kê khu vực Tam Đường - </w:t>
            </w:r>
          </w:p>
          <w:p w:rsidR="002F11F8" w:rsidRPr="004D7752" w:rsidRDefault="002F11F8" w:rsidP="002F11F8">
            <w:pPr>
              <w:spacing w:line="288" w:lineRule="auto"/>
              <w:jc w:val="both"/>
              <w:rPr>
                <w:noProof/>
                <w:sz w:val="22"/>
                <w:szCs w:val="22"/>
              </w:rPr>
            </w:pPr>
            <w:r w:rsidRPr="004D7752">
              <w:rPr>
                <w:noProof/>
                <w:sz w:val="22"/>
                <w:szCs w:val="22"/>
              </w:rPr>
              <w:t xml:space="preserve">Tp. Lai Châu; </w:t>
            </w:r>
            <w:r w:rsidRPr="004D7752">
              <w:rPr>
                <w:i/>
                <w:noProof/>
                <w:sz w:val="22"/>
                <w:szCs w:val="22"/>
              </w:rPr>
              <w:t>(P/h)</w:t>
            </w:r>
          </w:p>
          <w:p w:rsidR="002F11F8" w:rsidRPr="004D7752" w:rsidRDefault="002F11F8" w:rsidP="002F11F8">
            <w:pPr>
              <w:spacing w:line="288" w:lineRule="auto"/>
              <w:jc w:val="both"/>
              <w:rPr>
                <w:noProof/>
                <w:sz w:val="22"/>
                <w:szCs w:val="22"/>
              </w:rPr>
            </w:pPr>
            <w:r w:rsidRPr="004D7752">
              <w:rPr>
                <w:noProof/>
                <w:sz w:val="22"/>
                <w:szCs w:val="22"/>
              </w:rPr>
              <w:t>- Trang TTĐT thành phố;</w:t>
            </w:r>
          </w:p>
          <w:p w:rsidR="002B0F44" w:rsidRPr="002F11F8" w:rsidRDefault="002F11F8" w:rsidP="00D415EE">
            <w:pPr>
              <w:spacing w:line="288" w:lineRule="auto"/>
              <w:jc w:val="both"/>
              <w:rPr>
                <w:noProof/>
              </w:rPr>
            </w:pPr>
            <w:r w:rsidRPr="004D7752">
              <w:rPr>
                <w:noProof/>
                <w:sz w:val="22"/>
                <w:szCs w:val="22"/>
              </w:rPr>
              <w:t>- Lưu: VT, KT.</w:t>
            </w:r>
          </w:p>
        </w:tc>
        <w:tc>
          <w:tcPr>
            <w:tcW w:w="3969" w:type="dxa"/>
            <w:shd w:val="clear" w:color="auto" w:fill="auto"/>
          </w:tcPr>
          <w:p w:rsidR="002B0F44" w:rsidRPr="0018718B" w:rsidRDefault="002B0F44" w:rsidP="00D415EE">
            <w:pPr>
              <w:spacing w:line="288" w:lineRule="auto"/>
              <w:jc w:val="center"/>
              <w:rPr>
                <w:b/>
                <w:noProof/>
                <w:sz w:val="28"/>
                <w:szCs w:val="28"/>
              </w:rPr>
            </w:pPr>
            <w:r w:rsidRPr="0018718B">
              <w:rPr>
                <w:b/>
                <w:noProof/>
                <w:sz w:val="28"/>
                <w:szCs w:val="28"/>
              </w:rPr>
              <w:t>TM. ỦY BAN NHÂN DÂN</w:t>
            </w:r>
          </w:p>
          <w:p w:rsidR="002B0F44" w:rsidRPr="0018718B" w:rsidRDefault="00914194" w:rsidP="00D415EE">
            <w:pPr>
              <w:spacing w:line="288" w:lineRule="auto"/>
              <w:jc w:val="center"/>
              <w:rPr>
                <w:b/>
                <w:noProof/>
                <w:sz w:val="28"/>
                <w:szCs w:val="28"/>
              </w:rPr>
            </w:pPr>
            <w:r>
              <w:rPr>
                <w:b/>
                <w:noProof/>
                <w:sz w:val="28"/>
                <w:szCs w:val="28"/>
              </w:rPr>
              <w:t xml:space="preserve">KT. </w:t>
            </w:r>
            <w:r w:rsidR="002B0F44" w:rsidRPr="0018718B">
              <w:rPr>
                <w:b/>
                <w:noProof/>
                <w:sz w:val="28"/>
                <w:szCs w:val="28"/>
              </w:rPr>
              <w:t>CHỦ TỊCH</w:t>
            </w:r>
          </w:p>
          <w:p w:rsidR="002B0F44" w:rsidRPr="0018718B" w:rsidRDefault="00914194" w:rsidP="00D415EE">
            <w:pPr>
              <w:spacing w:line="288" w:lineRule="auto"/>
              <w:jc w:val="center"/>
              <w:rPr>
                <w:b/>
                <w:noProof/>
                <w:sz w:val="28"/>
                <w:szCs w:val="28"/>
              </w:rPr>
            </w:pPr>
            <w:r>
              <w:rPr>
                <w:b/>
                <w:noProof/>
                <w:sz w:val="28"/>
                <w:szCs w:val="28"/>
              </w:rPr>
              <w:t>PHÓ CHỦ TỊCH</w:t>
            </w:r>
          </w:p>
          <w:p w:rsidR="002B0F44" w:rsidRPr="0018718B" w:rsidRDefault="002B0F44" w:rsidP="00D415EE">
            <w:pPr>
              <w:spacing w:line="288" w:lineRule="auto"/>
              <w:jc w:val="center"/>
              <w:rPr>
                <w:b/>
                <w:noProof/>
                <w:sz w:val="28"/>
                <w:szCs w:val="28"/>
              </w:rPr>
            </w:pPr>
          </w:p>
          <w:p w:rsidR="002B0F44" w:rsidRPr="0018718B" w:rsidRDefault="002B0F44" w:rsidP="00D415EE">
            <w:pPr>
              <w:spacing w:line="288" w:lineRule="auto"/>
              <w:jc w:val="center"/>
              <w:rPr>
                <w:b/>
                <w:noProof/>
                <w:sz w:val="28"/>
                <w:szCs w:val="28"/>
              </w:rPr>
            </w:pPr>
          </w:p>
          <w:p w:rsidR="002B0F44" w:rsidRDefault="002B0F44" w:rsidP="00D415EE">
            <w:pPr>
              <w:spacing w:line="288" w:lineRule="auto"/>
              <w:jc w:val="center"/>
              <w:rPr>
                <w:b/>
                <w:noProof/>
                <w:sz w:val="28"/>
                <w:szCs w:val="28"/>
              </w:rPr>
            </w:pPr>
          </w:p>
          <w:p w:rsidR="003E5E89" w:rsidRPr="0018718B" w:rsidRDefault="003E5E89" w:rsidP="00D415EE">
            <w:pPr>
              <w:spacing w:line="288" w:lineRule="auto"/>
              <w:jc w:val="center"/>
              <w:rPr>
                <w:b/>
                <w:noProof/>
                <w:sz w:val="28"/>
                <w:szCs w:val="28"/>
              </w:rPr>
            </w:pPr>
          </w:p>
          <w:p w:rsidR="002B0F44" w:rsidRPr="0018718B" w:rsidRDefault="002B0F44" w:rsidP="00D415EE">
            <w:pPr>
              <w:spacing w:line="288" w:lineRule="auto"/>
              <w:jc w:val="center"/>
              <w:rPr>
                <w:b/>
                <w:noProof/>
                <w:sz w:val="28"/>
                <w:szCs w:val="28"/>
              </w:rPr>
            </w:pPr>
          </w:p>
          <w:p w:rsidR="002B0F44" w:rsidRPr="0018718B" w:rsidRDefault="00914194" w:rsidP="00D415EE">
            <w:pPr>
              <w:spacing w:line="288" w:lineRule="auto"/>
              <w:jc w:val="center"/>
              <w:rPr>
                <w:b/>
                <w:noProof/>
                <w:sz w:val="28"/>
                <w:szCs w:val="28"/>
              </w:rPr>
            </w:pPr>
            <w:r>
              <w:rPr>
                <w:b/>
                <w:noProof/>
                <w:sz w:val="28"/>
                <w:szCs w:val="28"/>
              </w:rPr>
              <w:t>Đỗ Văn Xiêng</w:t>
            </w:r>
          </w:p>
        </w:tc>
      </w:tr>
    </w:tbl>
    <w:p w:rsidR="008B595A" w:rsidRDefault="008B595A" w:rsidP="00B85BA3">
      <w:pPr>
        <w:spacing w:before="60" w:line="288" w:lineRule="auto"/>
        <w:ind w:firstLine="720"/>
        <w:rPr>
          <w:i/>
          <w:noProof/>
          <w:sz w:val="28"/>
          <w:szCs w:val="28"/>
        </w:rPr>
        <w:sectPr w:rsidR="008B595A" w:rsidSect="0018718B">
          <w:headerReference w:type="default" r:id="rId7"/>
          <w:pgSz w:w="11907" w:h="16840" w:code="9"/>
          <w:pgMar w:top="1134" w:right="1134" w:bottom="1134" w:left="1701" w:header="709" w:footer="539" w:gutter="0"/>
          <w:pgNumType w:start="1"/>
          <w:cols w:space="720"/>
          <w:titlePg/>
          <w:docGrid w:linePitch="360"/>
        </w:sectPr>
      </w:pPr>
    </w:p>
    <w:p w:rsidR="002B0F44" w:rsidRPr="004166E8" w:rsidRDefault="002E018B" w:rsidP="00391D63">
      <w:pPr>
        <w:spacing w:before="120" w:line="290" w:lineRule="auto"/>
        <w:jc w:val="center"/>
        <w:rPr>
          <w:b/>
          <w:noProof/>
        </w:rPr>
      </w:pPr>
      <w:r w:rsidRPr="004166E8">
        <w:rPr>
          <w:b/>
          <w:noProof/>
        </w:rPr>
        <w:lastRenderedPageBreak/>
        <w:t>BIỂU TỔNG HỢP NỘI DUNG THỰC HIỆN</w:t>
      </w:r>
    </w:p>
    <w:p w:rsidR="002E018B" w:rsidRPr="004166E8" w:rsidRDefault="002E018B" w:rsidP="00391D63">
      <w:pPr>
        <w:spacing w:before="120" w:line="290" w:lineRule="auto"/>
        <w:jc w:val="center"/>
        <w:outlineLvl w:val="0"/>
        <w:rPr>
          <w:i/>
        </w:rPr>
      </w:pPr>
      <w:r w:rsidRPr="004166E8">
        <w:rPr>
          <w:i/>
        </w:rPr>
        <w:t xml:space="preserve">(Ban hành kèm theo Kế hoạch số         /KH-UBND ngày        </w:t>
      </w:r>
      <w:r w:rsidR="00D76A56" w:rsidRPr="004166E8">
        <w:rPr>
          <w:i/>
        </w:rPr>
        <w:t xml:space="preserve">/     </w:t>
      </w:r>
      <w:r w:rsidRPr="004166E8">
        <w:rPr>
          <w:i/>
        </w:rPr>
        <w:t>/202</w:t>
      </w:r>
      <w:r w:rsidR="004D7752" w:rsidRPr="004166E8">
        <w:rPr>
          <w:i/>
        </w:rPr>
        <w:t>5</w:t>
      </w:r>
    </w:p>
    <w:p w:rsidR="002E018B" w:rsidRPr="004166E8" w:rsidRDefault="002E018B" w:rsidP="00391D63">
      <w:pPr>
        <w:spacing w:line="290" w:lineRule="auto"/>
        <w:jc w:val="center"/>
        <w:outlineLvl w:val="0"/>
        <w:rPr>
          <w:i/>
        </w:rPr>
      </w:pPr>
      <w:r w:rsidRPr="004166E8">
        <w:rPr>
          <w:i/>
        </w:rPr>
        <w:t>của UBND thành phố Lai Châu)</w:t>
      </w:r>
    </w:p>
    <w:p w:rsidR="004166E8" w:rsidRDefault="004166E8" w:rsidP="00391D63">
      <w:pPr>
        <w:spacing w:before="120" w:line="290" w:lineRule="auto"/>
        <w:rPr>
          <w:noProof/>
        </w:rPr>
      </w:pPr>
      <w:r w:rsidRPr="004166E8">
        <w:rPr>
          <w:noProof/>
          <w:lang w:val="vi-VN" w:eastAsia="vi-VN"/>
        </w:rPr>
        <mc:AlternateContent>
          <mc:Choice Requires="wps">
            <w:drawing>
              <wp:anchor distT="0" distB="0" distL="114300" distR="114300" simplePos="0" relativeHeight="251667456" behindDoc="0" locked="0" layoutInCell="1" allowOverlap="1" wp14:anchorId="6B3F5C0C" wp14:editId="78BB38DC">
                <wp:simplePos x="0" y="0"/>
                <wp:positionH relativeFrom="column">
                  <wp:posOffset>2472055</wp:posOffset>
                </wp:positionH>
                <wp:positionV relativeFrom="paragraph">
                  <wp:posOffset>25400</wp:posOffset>
                </wp:positionV>
                <wp:extent cx="9429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942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4.65pt,2pt" to="268.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" strokecolor="black [3213]"/>
            </w:pict>
          </mc:Fallback>
        </mc:AlternateContent>
      </w:r>
    </w:p>
    <w:p w:rsidR="002E018B" w:rsidRPr="004166E8" w:rsidRDefault="002E018B" w:rsidP="00391D63">
      <w:pPr>
        <w:spacing w:before="120" w:line="290" w:lineRule="auto"/>
        <w:rPr>
          <w:noProof/>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3804"/>
        <w:gridCol w:w="992"/>
        <w:gridCol w:w="1134"/>
        <w:gridCol w:w="3243"/>
      </w:tblGrid>
      <w:tr w:rsidR="00EB34B8" w:rsidRPr="004166E8" w:rsidTr="00CD79D0">
        <w:trPr>
          <w:tblHeader/>
          <w:jc w:val="center"/>
        </w:trPr>
        <w:tc>
          <w:tcPr>
            <w:tcW w:w="697" w:type="dxa"/>
            <w:shd w:val="clear" w:color="auto" w:fill="auto"/>
            <w:vAlign w:val="center"/>
          </w:tcPr>
          <w:p w:rsidR="00EB34B8" w:rsidRPr="004166E8" w:rsidRDefault="00EB34B8" w:rsidP="00391D63">
            <w:pPr>
              <w:spacing w:before="120" w:line="290" w:lineRule="auto"/>
              <w:jc w:val="center"/>
              <w:rPr>
                <w:b/>
                <w:noProof/>
              </w:rPr>
            </w:pPr>
            <w:r w:rsidRPr="004166E8">
              <w:rPr>
                <w:b/>
                <w:noProof/>
              </w:rPr>
              <w:t>Số</w:t>
            </w:r>
          </w:p>
          <w:p w:rsidR="00EB34B8" w:rsidRPr="004166E8" w:rsidRDefault="00EB34B8" w:rsidP="00391D63">
            <w:pPr>
              <w:spacing w:before="120" w:line="290" w:lineRule="auto"/>
              <w:jc w:val="center"/>
              <w:rPr>
                <w:b/>
                <w:noProof/>
              </w:rPr>
            </w:pPr>
            <w:r w:rsidRPr="004166E8">
              <w:rPr>
                <w:b/>
                <w:noProof/>
              </w:rPr>
              <w:t>TT</w:t>
            </w:r>
          </w:p>
        </w:tc>
        <w:tc>
          <w:tcPr>
            <w:tcW w:w="3804" w:type="dxa"/>
            <w:shd w:val="clear" w:color="auto" w:fill="auto"/>
            <w:vAlign w:val="center"/>
          </w:tcPr>
          <w:p w:rsidR="00EB34B8" w:rsidRPr="004166E8" w:rsidRDefault="00EB34B8" w:rsidP="00391D63">
            <w:pPr>
              <w:spacing w:before="120" w:line="290" w:lineRule="auto"/>
              <w:jc w:val="center"/>
              <w:rPr>
                <w:b/>
                <w:noProof/>
              </w:rPr>
            </w:pPr>
            <w:r w:rsidRPr="004166E8">
              <w:rPr>
                <w:b/>
                <w:noProof/>
              </w:rPr>
              <w:t>Nội dung</w:t>
            </w:r>
          </w:p>
        </w:tc>
        <w:tc>
          <w:tcPr>
            <w:tcW w:w="992" w:type="dxa"/>
            <w:shd w:val="clear" w:color="auto" w:fill="auto"/>
            <w:vAlign w:val="center"/>
          </w:tcPr>
          <w:p w:rsidR="00EB34B8" w:rsidRPr="004166E8" w:rsidRDefault="00EB34B8" w:rsidP="00391D63">
            <w:pPr>
              <w:spacing w:before="120" w:line="290" w:lineRule="auto"/>
              <w:jc w:val="center"/>
              <w:rPr>
                <w:b/>
                <w:noProof/>
              </w:rPr>
            </w:pPr>
            <w:r w:rsidRPr="004166E8">
              <w:rPr>
                <w:b/>
                <w:noProof/>
              </w:rPr>
              <w:t>Thời gian</w:t>
            </w:r>
            <w:r w:rsidR="00CA4C60" w:rsidRPr="004166E8">
              <w:rPr>
                <w:b/>
                <w:noProof/>
              </w:rPr>
              <w:t xml:space="preserve"> tham mưu, thực hiện</w:t>
            </w:r>
          </w:p>
        </w:tc>
        <w:tc>
          <w:tcPr>
            <w:tcW w:w="1134" w:type="dxa"/>
            <w:shd w:val="clear" w:color="auto" w:fill="auto"/>
            <w:vAlign w:val="center"/>
          </w:tcPr>
          <w:p w:rsidR="00EB34B8" w:rsidRPr="004166E8" w:rsidRDefault="00EB34B8" w:rsidP="00391D63">
            <w:pPr>
              <w:spacing w:before="120" w:line="290" w:lineRule="auto"/>
              <w:jc w:val="center"/>
              <w:rPr>
                <w:b/>
                <w:noProof/>
              </w:rPr>
            </w:pPr>
            <w:r w:rsidRPr="004166E8">
              <w:rPr>
                <w:b/>
                <w:noProof/>
              </w:rPr>
              <w:t>Đơn vị</w:t>
            </w:r>
            <w:r w:rsidR="00CA4C60" w:rsidRPr="004166E8">
              <w:rPr>
                <w:b/>
                <w:noProof/>
              </w:rPr>
              <w:t xml:space="preserve"> </w:t>
            </w:r>
            <w:r w:rsidRPr="004166E8">
              <w:rPr>
                <w:b/>
                <w:noProof/>
              </w:rPr>
              <w:t>chủ trì</w:t>
            </w:r>
            <w:r w:rsidR="009C2E31" w:rsidRPr="004166E8">
              <w:rPr>
                <w:b/>
                <w:noProof/>
              </w:rPr>
              <w:t xml:space="preserve"> tham mưu, thực hiện</w:t>
            </w:r>
          </w:p>
        </w:tc>
        <w:tc>
          <w:tcPr>
            <w:tcW w:w="3243" w:type="dxa"/>
            <w:shd w:val="clear" w:color="auto" w:fill="auto"/>
            <w:vAlign w:val="center"/>
          </w:tcPr>
          <w:p w:rsidR="00EB34B8" w:rsidRPr="004166E8" w:rsidRDefault="00EB34B8" w:rsidP="00391D63">
            <w:pPr>
              <w:spacing w:before="120" w:line="290" w:lineRule="auto"/>
              <w:jc w:val="center"/>
              <w:rPr>
                <w:b/>
                <w:noProof/>
              </w:rPr>
            </w:pPr>
            <w:r w:rsidRPr="004166E8">
              <w:rPr>
                <w:b/>
                <w:noProof/>
              </w:rPr>
              <w:t xml:space="preserve">Đơn vị </w:t>
            </w:r>
          </w:p>
          <w:p w:rsidR="00EB34B8" w:rsidRPr="004166E8" w:rsidRDefault="00EB34B8" w:rsidP="00391D63">
            <w:pPr>
              <w:spacing w:before="120" w:line="290" w:lineRule="auto"/>
              <w:jc w:val="center"/>
              <w:rPr>
                <w:b/>
                <w:noProof/>
              </w:rPr>
            </w:pPr>
            <w:r w:rsidRPr="004166E8">
              <w:rPr>
                <w:b/>
                <w:noProof/>
              </w:rPr>
              <w:t>phối hợp</w:t>
            </w:r>
          </w:p>
        </w:tc>
      </w:tr>
      <w:tr w:rsidR="00EB34B8" w:rsidRPr="002A5E45" w:rsidTr="00CD79D0">
        <w:trPr>
          <w:trHeight w:val="233"/>
          <w:jc w:val="center"/>
        </w:trPr>
        <w:tc>
          <w:tcPr>
            <w:tcW w:w="697" w:type="dxa"/>
            <w:shd w:val="clear" w:color="auto" w:fill="auto"/>
          </w:tcPr>
          <w:p w:rsidR="00EB34B8" w:rsidRPr="002A5E45" w:rsidRDefault="00EB34B8" w:rsidP="00391D63">
            <w:pPr>
              <w:spacing w:before="120" w:line="290" w:lineRule="auto"/>
              <w:jc w:val="center"/>
              <w:rPr>
                <w:b/>
                <w:noProof/>
              </w:rPr>
            </w:pPr>
            <w:r w:rsidRPr="002A5E45">
              <w:rPr>
                <w:b/>
                <w:noProof/>
              </w:rPr>
              <w:t>A</w:t>
            </w:r>
          </w:p>
        </w:tc>
        <w:tc>
          <w:tcPr>
            <w:tcW w:w="9173" w:type="dxa"/>
            <w:gridSpan w:val="4"/>
            <w:shd w:val="clear" w:color="auto" w:fill="auto"/>
          </w:tcPr>
          <w:p w:rsidR="00EB34B8" w:rsidRPr="002A5E45" w:rsidRDefault="00EB34B8" w:rsidP="00391D63">
            <w:pPr>
              <w:spacing w:before="120" w:line="290" w:lineRule="auto"/>
              <w:jc w:val="both"/>
              <w:rPr>
                <w:b/>
                <w:noProof/>
              </w:rPr>
            </w:pPr>
            <w:r w:rsidRPr="002A5E45">
              <w:rPr>
                <w:b/>
                <w:noProof/>
              </w:rPr>
              <w:t>THƯƠNG MẠI</w:t>
            </w:r>
          </w:p>
        </w:tc>
      </w:tr>
      <w:tr w:rsidR="00EB34B8" w:rsidRPr="002A5E45" w:rsidTr="00CD79D0">
        <w:trPr>
          <w:trHeight w:val="216"/>
          <w:jc w:val="center"/>
        </w:trPr>
        <w:tc>
          <w:tcPr>
            <w:tcW w:w="697" w:type="dxa"/>
            <w:shd w:val="clear" w:color="auto" w:fill="auto"/>
          </w:tcPr>
          <w:p w:rsidR="00EB34B8" w:rsidRPr="002A5E45" w:rsidRDefault="00EB34B8" w:rsidP="00391D63">
            <w:pPr>
              <w:spacing w:before="120" w:line="290" w:lineRule="auto"/>
              <w:jc w:val="center"/>
              <w:rPr>
                <w:b/>
                <w:noProof/>
              </w:rPr>
            </w:pPr>
            <w:r w:rsidRPr="002A5E45">
              <w:rPr>
                <w:b/>
                <w:noProof/>
              </w:rPr>
              <w:t>I</w:t>
            </w:r>
          </w:p>
        </w:tc>
        <w:tc>
          <w:tcPr>
            <w:tcW w:w="9173" w:type="dxa"/>
            <w:gridSpan w:val="4"/>
            <w:shd w:val="clear" w:color="auto" w:fill="auto"/>
          </w:tcPr>
          <w:p w:rsidR="00EB34B8" w:rsidRPr="002A5E45" w:rsidRDefault="00EB34B8" w:rsidP="00391D63">
            <w:pPr>
              <w:spacing w:before="120" w:line="290" w:lineRule="auto"/>
              <w:jc w:val="both"/>
              <w:rPr>
                <w:b/>
                <w:noProof/>
              </w:rPr>
            </w:pPr>
            <w:r w:rsidRPr="002A5E45">
              <w:rPr>
                <w:b/>
                <w:noProof/>
              </w:rPr>
              <w:t>Về quy hoạch hạ tầng thương mại</w:t>
            </w:r>
          </w:p>
        </w:tc>
      </w:tr>
      <w:tr w:rsidR="00EB34B8" w:rsidRPr="002A5E45" w:rsidTr="00CD79D0">
        <w:trPr>
          <w:jc w:val="center"/>
        </w:trPr>
        <w:tc>
          <w:tcPr>
            <w:tcW w:w="697" w:type="dxa"/>
            <w:shd w:val="clear" w:color="auto" w:fill="auto"/>
          </w:tcPr>
          <w:p w:rsidR="00EB34B8" w:rsidRPr="002A5E45" w:rsidRDefault="00EB34B8" w:rsidP="00391D63">
            <w:pPr>
              <w:spacing w:before="120" w:line="290" w:lineRule="auto"/>
              <w:jc w:val="center"/>
              <w:rPr>
                <w:noProof/>
              </w:rPr>
            </w:pPr>
            <w:r w:rsidRPr="002A5E45">
              <w:rPr>
                <w:noProof/>
              </w:rPr>
              <w:t>1</w:t>
            </w:r>
          </w:p>
        </w:tc>
        <w:tc>
          <w:tcPr>
            <w:tcW w:w="3804" w:type="dxa"/>
            <w:shd w:val="clear" w:color="auto" w:fill="auto"/>
          </w:tcPr>
          <w:p w:rsidR="00EB34B8" w:rsidRPr="002A5E45" w:rsidRDefault="00E87278" w:rsidP="00391D63">
            <w:pPr>
              <w:spacing w:before="120" w:line="290" w:lineRule="auto"/>
              <w:ind w:firstLine="152"/>
              <w:jc w:val="both"/>
              <w:rPr>
                <w:noProof/>
                <w:spacing w:val="-6"/>
              </w:rPr>
            </w:pPr>
            <w:r>
              <w:rPr>
                <w:noProof/>
                <w:spacing w:val="-6"/>
              </w:rPr>
              <w:t>T</w:t>
            </w:r>
            <w:r w:rsidR="004B311D" w:rsidRPr="002A5E45">
              <w:rPr>
                <w:noProof/>
                <w:spacing w:val="-6"/>
              </w:rPr>
              <w:t xml:space="preserve">ổ chức </w:t>
            </w:r>
            <w:r w:rsidR="00D87FD2" w:rsidRPr="002A5E45">
              <w:rPr>
                <w:noProof/>
                <w:spacing w:val="-6"/>
              </w:rPr>
              <w:t>lập Q</w:t>
            </w:r>
            <w:r w:rsidR="006F3E25" w:rsidRPr="002A5E45">
              <w:rPr>
                <w:noProof/>
                <w:spacing w:val="-6"/>
              </w:rPr>
              <w:t xml:space="preserve">uy hoạch </w:t>
            </w:r>
            <w:r w:rsidR="00BD2CE6" w:rsidRPr="002A5E45">
              <w:rPr>
                <w:noProof/>
                <w:spacing w:val="-6"/>
              </w:rPr>
              <w:t>chi tiế</w:t>
            </w:r>
            <w:r w:rsidR="00151240">
              <w:rPr>
                <w:noProof/>
                <w:spacing w:val="-6"/>
              </w:rPr>
              <w:t>t điểm dân cư mới xã San Thàng…</w:t>
            </w:r>
            <w:r w:rsidR="00694D5C">
              <w:rPr>
                <w:noProof/>
                <w:spacing w:val="-6"/>
              </w:rPr>
              <w:t xml:space="preserve"> </w:t>
            </w:r>
            <w:r w:rsidR="004170D5" w:rsidRPr="002A5E45">
              <w:rPr>
                <w:noProof/>
                <w:spacing w:val="-6"/>
              </w:rPr>
              <w:t xml:space="preserve">để </w:t>
            </w:r>
            <w:r w:rsidR="00061CFC" w:rsidRPr="002A5E45">
              <w:rPr>
                <w:noProof/>
                <w:spacing w:val="-6"/>
              </w:rPr>
              <w:t xml:space="preserve">làm cơ sở phát triển thương mại, </w:t>
            </w:r>
            <w:r w:rsidR="00361E43" w:rsidRPr="002A5E45">
              <w:rPr>
                <w:noProof/>
                <w:spacing w:val="-6"/>
              </w:rPr>
              <w:t>dịch vụ</w:t>
            </w:r>
            <w:r w:rsidR="00061CFC" w:rsidRPr="002A5E45">
              <w:rPr>
                <w:noProof/>
                <w:spacing w:val="-6"/>
              </w:rPr>
              <w:t xml:space="preserve"> và</w:t>
            </w:r>
            <w:r w:rsidR="006E4015" w:rsidRPr="002A5E45">
              <w:rPr>
                <w:noProof/>
                <w:spacing w:val="-6"/>
              </w:rPr>
              <w:t xml:space="preserve"> thu hút đầu tư</w:t>
            </w:r>
            <w:r w:rsidR="00361E43" w:rsidRPr="002A5E45">
              <w:rPr>
                <w:noProof/>
                <w:spacing w:val="-6"/>
              </w:rPr>
              <w:t>.</w:t>
            </w:r>
          </w:p>
        </w:tc>
        <w:tc>
          <w:tcPr>
            <w:tcW w:w="992" w:type="dxa"/>
            <w:shd w:val="clear" w:color="auto" w:fill="auto"/>
          </w:tcPr>
          <w:p w:rsidR="00EB34B8" w:rsidRPr="002A5E45" w:rsidRDefault="00294B42" w:rsidP="00391D63">
            <w:pPr>
              <w:spacing w:before="120" w:line="290" w:lineRule="auto"/>
              <w:jc w:val="center"/>
              <w:rPr>
                <w:noProof/>
              </w:rPr>
            </w:pPr>
            <w:r w:rsidRPr="002A5E45">
              <w:rPr>
                <w:noProof/>
              </w:rPr>
              <w:t>Năm 202</w:t>
            </w:r>
            <w:r w:rsidR="007F5256" w:rsidRPr="002A5E45">
              <w:rPr>
                <w:noProof/>
              </w:rPr>
              <w:t>5</w:t>
            </w:r>
          </w:p>
        </w:tc>
        <w:tc>
          <w:tcPr>
            <w:tcW w:w="1134" w:type="dxa"/>
            <w:shd w:val="clear" w:color="auto" w:fill="auto"/>
          </w:tcPr>
          <w:p w:rsidR="00EB34B8" w:rsidRPr="002A5E45" w:rsidRDefault="00E87278" w:rsidP="00391D63">
            <w:pPr>
              <w:spacing w:before="120" w:line="290" w:lineRule="auto"/>
              <w:jc w:val="center"/>
              <w:rPr>
                <w:noProof/>
              </w:rPr>
            </w:pPr>
            <w:r>
              <w:rPr>
                <w:noProof/>
              </w:rPr>
              <w:t>UBND xã San Thàng</w:t>
            </w:r>
          </w:p>
        </w:tc>
        <w:tc>
          <w:tcPr>
            <w:tcW w:w="3243" w:type="dxa"/>
            <w:shd w:val="clear" w:color="auto" w:fill="auto"/>
          </w:tcPr>
          <w:p w:rsidR="00EB34B8" w:rsidRPr="002A5E45" w:rsidRDefault="00EB34B8" w:rsidP="00391D63">
            <w:pPr>
              <w:spacing w:before="120" w:line="290" w:lineRule="auto"/>
              <w:ind w:firstLine="175"/>
              <w:jc w:val="both"/>
              <w:rPr>
                <w:noProof/>
              </w:rPr>
            </w:pPr>
            <w:r w:rsidRPr="002A5E45">
              <w:rPr>
                <w:noProof/>
              </w:rPr>
              <w:t>- Các phòng</w:t>
            </w:r>
            <w:r w:rsidR="00694D5C">
              <w:rPr>
                <w:noProof/>
              </w:rPr>
              <w:t>, ban liên quan.</w:t>
            </w:r>
          </w:p>
        </w:tc>
      </w:tr>
      <w:tr w:rsidR="00EB34B8" w:rsidRPr="002A5E45" w:rsidTr="00CD79D0">
        <w:trPr>
          <w:jc w:val="center"/>
        </w:trPr>
        <w:tc>
          <w:tcPr>
            <w:tcW w:w="697" w:type="dxa"/>
            <w:shd w:val="clear" w:color="auto" w:fill="auto"/>
          </w:tcPr>
          <w:p w:rsidR="00EB34B8" w:rsidRPr="002A5E45" w:rsidRDefault="00061CFC" w:rsidP="00391D63">
            <w:pPr>
              <w:spacing w:before="120" w:line="290" w:lineRule="auto"/>
              <w:jc w:val="center"/>
              <w:rPr>
                <w:noProof/>
              </w:rPr>
            </w:pPr>
            <w:r w:rsidRPr="002A5E45">
              <w:rPr>
                <w:noProof/>
              </w:rPr>
              <w:t>2</w:t>
            </w:r>
          </w:p>
        </w:tc>
        <w:tc>
          <w:tcPr>
            <w:tcW w:w="3804" w:type="dxa"/>
            <w:shd w:val="clear" w:color="auto" w:fill="auto"/>
          </w:tcPr>
          <w:p w:rsidR="00EB34B8" w:rsidRPr="002A5E45" w:rsidRDefault="00EB34B8" w:rsidP="00391D63">
            <w:pPr>
              <w:spacing w:before="120" w:line="290" w:lineRule="auto"/>
              <w:ind w:firstLine="152"/>
              <w:jc w:val="both"/>
              <w:rPr>
                <w:noProof/>
              </w:rPr>
            </w:pPr>
            <w:r w:rsidRPr="002A5E45">
              <w:rPr>
                <w:noProof/>
              </w:rPr>
              <w:t>Phối hợp với các Sở, ngành đề xuất UBND tỉnh điều chỉnh, bổ sung Quy hoạch phát triển các khu thương mại</w:t>
            </w:r>
            <w:r w:rsidR="00361E43" w:rsidRPr="002A5E45">
              <w:rPr>
                <w:noProof/>
              </w:rPr>
              <w:t xml:space="preserve"> - dịch vụ</w:t>
            </w:r>
            <w:r w:rsidRPr="002A5E45">
              <w:rPr>
                <w:noProof/>
              </w:rPr>
              <w:t xml:space="preserve"> theo nhu cầu của các nhà đầu tư </w:t>
            </w:r>
            <w:r w:rsidRPr="002A5E45">
              <w:rPr>
                <w:i/>
                <w:noProof/>
              </w:rPr>
              <w:t>(nếu có)</w:t>
            </w:r>
            <w:r w:rsidRPr="002A5E45">
              <w:rPr>
                <w:noProof/>
              </w:rPr>
              <w:t>.</w:t>
            </w:r>
          </w:p>
        </w:tc>
        <w:tc>
          <w:tcPr>
            <w:tcW w:w="992" w:type="dxa"/>
            <w:shd w:val="clear" w:color="auto" w:fill="auto"/>
          </w:tcPr>
          <w:p w:rsidR="00EB34B8" w:rsidRPr="002A5E45" w:rsidRDefault="007F5256" w:rsidP="00391D63">
            <w:pPr>
              <w:spacing w:before="120" w:line="290" w:lineRule="auto"/>
              <w:jc w:val="center"/>
              <w:rPr>
                <w:noProof/>
              </w:rPr>
            </w:pPr>
            <w:r w:rsidRPr="002A5E45">
              <w:rPr>
                <w:noProof/>
              </w:rPr>
              <w:t>Thường xuyên trong năm</w:t>
            </w:r>
          </w:p>
        </w:tc>
        <w:tc>
          <w:tcPr>
            <w:tcW w:w="1134" w:type="dxa"/>
            <w:shd w:val="clear" w:color="auto" w:fill="auto"/>
          </w:tcPr>
          <w:p w:rsidR="00EB34B8" w:rsidRPr="002A5E45" w:rsidRDefault="00EB34B8" w:rsidP="00391D63">
            <w:pPr>
              <w:spacing w:before="120" w:line="290" w:lineRule="auto"/>
              <w:jc w:val="center"/>
              <w:rPr>
                <w:noProof/>
              </w:rPr>
            </w:pPr>
            <w:r w:rsidRPr="002A5E45">
              <w:rPr>
                <w:noProof/>
              </w:rPr>
              <w:t xml:space="preserve">Phòng </w:t>
            </w:r>
            <w:r w:rsidR="00694D5C">
              <w:rPr>
                <w:noProof/>
              </w:rPr>
              <w:t>Kinh tế, Hạ tầng và Đô thị</w:t>
            </w:r>
          </w:p>
        </w:tc>
        <w:tc>
          <w:tcPr>
            <w:tcW w:w="3243" w:type="dxa"/>
            <w:shd w:val="clear" w:color="auto" w:fill="auto"/>
          </w:tcPr>
          <w:p w:rsidR="00EB34B8" w:rsidRPr="00694D5C" w:rsidRDefault="00EB34B8" w:rsidP="00391D63">
            <w:pPr>
              <w:spacing w:before="120" w:line="290" w:lineRule="auto"/>
              <w:ind w:firstLine="175"/>
              <w:jc w:val="both"/>
              <w:rPr>
                <w:noProof/>
              </w:rPr>
            </w:pPr>
            <w:r w:rsidRPr="00694D5C">
              <w:rPr>
                <w:noProof/>
              </w:rPr>
              <w:t xml:space="preserve">- </w:t>
            </w:r>
            <w:r w:rsidR="00694D5C" w:rsidRPr="00694D5C">
              <w:rPr>
                <w:noProof/>
              </w:rPr>
              <w:t>Phòng</w:t>
            </w:r>
            <w:r w:rsidRPr="00694D5C">
              <w:rPr>
                <w:noProof/>
              </w:rPr>
              <w:t xml:space="preserve"> </w:t>
            </w:r>
            <w:r w:rsidR="00882317">
              <w:rPr>
                <w:noProof/>
              </w:rPr>
              <w:t>Nông nghiệp và Môi trường</w:t>
            </w:r>
            <w:r w:rsidR="00694D5C" w:rsidRPr="00694D5C">
              <w:rPr>
                <w:noProof/>
              </w:rPr>
              <w:t>;</w:t>
            </w:r>
          </w:p>
          <w:p w:rsidR="00EB34B8" w:rsidRPr="002A5E45" w:rsidRDefault="00EB34B8" w:rsidP="00391D63">
            <w:pPr>
              <w:spacing w:before="120" w:line="290" w:lineRule="auto"/>
              <w:ind w:firstLine="175"/>
              <w:jc w:val="both"/>
              <w:rPr>
                <w:noProof/>
              </w:rPr>
            </w:pPr>
            <w:r w:rsidRPr="002A5E45">
              <w:rPr>
                <w:noProof/>
              </w:rPr>
              <w:t>- UBND các xã, phường.</w:t>
            </w:r>
          </w:p>
        </w:tc>
      </w:tr>
      <w:tr w:rsidR="00694D5C" w:rsidRPr="002A5E45" w:rsidTr="00CD79D0">
        <w:trPr>
          <w:jc w:val="center"/>
        </w:trPr>
        <w:tc>
          <w:tcPr>
            <w:tcW w:w="697" w:type="dxa"/>
            <w:shd w:val="clear" w:color="auto" w:fill="auto"/>
          </w:tcPr>
          <w:p w:rsidR="00694D5C" w:rsidRPr="002A5E45" w:rsidRDefault="00694D5C" w:rsidP="00391D63">
            <w:pPr>
              <w:spacing w:before="120" w:line="290" w:lineRule="auto"/>
              <w:jc w:val="center"/>
              <w:rPr>
                <w:noProof/>
              </w:rPr>
            </w:pPr>
            <w:r w:rsidRPr="002A5E45">
              <w:rPr>
                <w:noProof/>
              </w:rPr>
              <w:t>3</w:t>
            </w:r>
          </w:p>
        </w:tc>
        <w:tc>
          <w:tcPr>
            <w:tcW w:w="3804" w:type="dxa"/>
            <w:shd w:val="clear" w:color="auto" w:fill="auto"/>
          </w:tcPr>
          <w:p w:rsidR="00694D5C" w:rsidRPr="002A5E45" w:rsidRDefault="00694D5C" w:rsidP="00391D63">
            <w:pPr>
              <w:spacing w:before="120" w:line="290" w:lineRule="auto"/>
              <w:ind w:firstLine="152"/>
              <w:jc w:val="both"/>
              <w:rPr>
                <w:noProof/>
              </w:rPr>
            </w:pPr>
            <w:r w:rsidRPr="002A5E45">
              <w:rPr>
                <w:noProof/>
              </w:rPr>
              <w:t>Tổ chức Hội nghị gặp gỡ doanh nghiệp, cơ sở sxkd trên địa bàn</w:t>
            </w:r>
          </w:p>
        </w:tc>
        <w:tc>
          <w:tcPr>
            <w:tcW w:w="992" w:type="dxa"/>
            <w:shd w:val="clear" w:color="auto" w:fill="auto"/>
          </w:tcPr>
          <w:p w:rsidR="00694D5C" w:rsidRPr="002A5E45" w:rsidRDefault="00694D5C" w:rsidP="00391D63">
            <w:pPr>
              <w:spacing w:before="120" w:line="290" w:lineRule="auto"/>
              <w:jc w:val="center"/>
              <w:rPr>
                <w:noProof/>
              </w:rPr>
            </w:pPr>
            <w:r w:rsidRPr="002A5E45">
              <w:rPr>
                <w:noProof/>
              </w:rPr>
              <w:t xml:space="preserve">Năm 2025 </w:t>
            </w:r>
          </w:p>
        </w:tc>
        <w:tc>
          <w:tcPr>
            <w:tcW w:w="1134" w:type="dxa"/>
            <w:shd w:val="clear" w:color="auto" w:fill="auto"/>
          </w:tcPr>
          <w:p w:rsidR="00694D5C" w:rsidRPr="002A5E45" w:rsidRDefault="00694D5C" w:rsidP="00391D63">
            <w:pPr>
              <w:spacing w:before="120" w:line="290" w:lineRule="auto"/>
              <w:jc w:val="center"/>
              <w:rPr>
                <w:noProof/>
              </w:rPr>
            </w:pPr>
            <w:r w:rsidRPr="002A5E45">
              <w:rPr>
                <w:noProof/>
              </w:rPr>
              <w:t xml:space="preserve">Phòng </w:t>
            </w:r>
            <w:r>
              <w:rPr>
                <w:noProof/>
              </w:rPr>
              <w:t>Kinh tế, Hạ tầng và Đô thị</w:t>
            </w:r>
          </w:p>
        </w:tc>
        <w:tc>
          <w:tcPr>
            <w:tcW w:w="3243" w:type="dxa"/>
            <w:shd w:val="clear" w:color="auto" w:fill="auto"/>
          </w:tcPr>
          <w:p w:rsidR="00882317" w:rsidRDefault="00882317" w:rsidP="00391D63">
            <w:pPr>
              <w:spacing w:before="120" w:line="290" w:lineRule="auto"/>
              <w:ind w:firstLine="175"/>
              <w:jc w:val="both"/>
              <w:rPr>
                <w:noProof/>
              </w:rPr>
            </w:pPr>
            <w:r>
              <w:rPr>
                <w:noProof/>
              </w:rPr>
              <w:t>- Các phòng: TC-KH;</w:t>
            </w:r>
            <w:r w:rsidR="00694D5C" w:rsidRPr="00694D5C">
              <w:rPr>
                <w:noProof/>
              </w:rPr>
              <w:t xml:space="preserve"> </w:t>
            </w:r>
            <w:r w:rsidRPr="00882317">
              <w:rPr>
                <w:noProof/>
              </w:rPr>
              <w:t>Nông nghiệp và Môi trường;</w:t>
            </w:r>
          </w:p>
          <w:p w:rsidR="00694D5C" w:rsidRPr="002A5E45" w:rsidRDefault="00694D5C" w:rsidP="00391D63">
            <w:pPr>
              <w:spacing w:before="120" w:line="290" w:lineRule="auto"/>
              <w:ind w:firstLine="175"/>
              <w:jc w:val="both"/>
              <w:rPr>
                <w:noProof/>
              </w:rPr>
            </w:pPr>
            <w:r w:rsidRPr="002A5E45">
              <w:rPr>
                <w:noProof/>
              </w:rPr>
              <w:t>- UBND các xã, phường.</w:t>
            </w:r>
          </w:p>
        </w:tc>
      </w:tr>
      <w:tr w:rsidR="00D44B96" w:rsidRPr="002A5E45" w:rsidTr="00CD79D0">
        <w:trPr>
          <w:jc w:val="center"/>
        </w:trPr>
        <w:tc>
          <w:tcPr>
            <w:tcW w:w="697" w:type="dxa"/>
            <w:shd w:val="clear" w:color="auto" w:fill="auto"/>
          </w:tcPr>
          <w:p w:rsidR="00D44B96" w:rsidRPr="002A5E45" w:rsidRDefault="00D44B96" w:rsidP="00391D63">
            <w:pPr>
              <w:spacing w:before="120" w:line="290" w:lineRule="auto"/>
              <w:jc w:val="center"/>
              <w:rPr>
                <w:b/>
                <w:noProof/>
              </w:rPr>
            </w:pPr>
            <w:r w:rsidRPr="002A5E45">
              <w:rPr>
                <w:b/>
                <w:noProof/>
              </w:rPr>
              <w:t>II</w:t>
            </w:r>
          </w:p>
        </w:tc>
        <w:tc>
          <w:tcPr>
            <w:tcW w:w="9173" w:type="dxa"/>
            <w:gridSpan w:val="4"/>
            <w:shd w:val="clear" w:color="auto" w:fill="auto"/>
          </w:tcPr>
          <w:p w:rsidR="00D44B96" w:rsidRPr="002A5E45" w:rsidRDefault="00D44B96" w:rsidP="00391D63">
            <w:pPr>
              <w:spacing w:before="120" w:line="290" w:lineRule="auto"/>
              <w:jc w:val="both"/>
              <w:rPr>
                <w:b/>
                <w:noProof/>
              </w:rPr>
            </w:pPr>
            <w:r w:rsidRPr="002A5E45">
              <w:rPr>
                <w:b/>
                <w:noProof/>
              </w:rPr>
              <w:t>Thu hút đầu tư xây dựng hạ tầng và phát triển mạng lưới thương mại</w:t>
            </w:r>
          </w:p>
        </w:tc>
      </w:tr>
      <w:tr w:rsidR="00694D5C" w:rsidRPr="002A5E45" w:rsidTr="00CD79D0">
        <w:trPr>
          <w:trHeight w:val="1613"/>
          <w:jc w:val="center"/>
        </w:trPr>
        <w:tc>
          <w:tcPr>
            <w:tcW w:w="697" w:type="dxa"/>
            <w:shd w:val="clear" w:color="auto" w:fill="auto"/>
          </w:tcPr>
          <w:p w:rsidR="00694D5C" w:rsidRPr="002A5E45" w:rsidRDefault="00694D5C" w:rsidP="00391D63">
            <w:pPr>
              <w:spacing w:before="120" w:line="290" w:lineRule="auto"/>
              <w:jc w:val="center"/>
              <w:rPr>
                <w:noProof/>
              </w:rPr>
            </w:pPr>
            <w:r w:rsidRPr="002A5E45">
              <w:rPr>
                <w:noProof/>
              </w:rPr>
              <w:t>1</w:t>
            </w:r>
          </w:p>
        </w:tc>
        <w:tc>
          <w:tcPr>
            <w:tcW w:w="3804" w:type="dxa"/>
            <w:shd w:val="clear" w:color="auto" w:fill="auto"/>
          </w:tcPr>
          <w:p w:rsidR="00694D5C" w:rsidRPr="002A5E45" w:rsidRDefault="00694D5C" w:rsidP="00391D63">
            <w:pPr>
              <w:spacing w:before="120" w:line="290" w:lineRule="auto"/>
              <w:ind w:firstLine="152"/>
              <w:jc w:val="both"/>
              <w:rPr>
                <w:noProof/>
              </w:rPr>
            </w:pPr>
            <w:r w:rsidRPr="002A5E45">
              <w:rPr>
                <w:noProof/>
              </w:rPr>
              <w:t xml:space="preserve">Cung cấp các thông tin cơ bản </w:t>
            </w:r>
            <w:r w:rsidRPr="002A5E45">
              <w:rPr>
                <w:i/>
                <w:noProof/>
              </w:rPr>
              <w:t>(như: diện tích, quy mô, dự kiến vốn đầu tư)</w:t>
            </w:r>
            <w:r w:rsidRPr="002A5E45">
              <w:rPr>
                <w:noProof/>
              </w:rPr>
              <w:t xml:space="preserve"> để kêu gọi, thu hút các nhà đầu tư quan tâm vào đầu tư xây dựng chợ Trung tâm thành phố (</w:t>
            </w:r>
            <w:r w:rsidRPr="002A5E45">
              <w:rPr>
                <w:i/>
                <w:noProof/>
              </w:rPr>
              <w:t>Sau khi giải quyết xong nội dung đề nghị của Công ty TNHH MTV Tiến Chanh).</w:t>
            </w:r>
          </w:p>
        </w:tc>
        <w:tc>
          <w:tcPr>
            <w:tcW w:w="992" w:type="dxa"/>
            <w:shd w:val="clear" w:color="auto" w:fill="auto"/>
          </w:tcPr>
          <w:p w:rsidR="00694D5C" w:rsidRPr="002A5E45" w:rsidRDefault="00694D5C" w:rsidP="00391D63">
            <w:pPr>
              <w:spacing w:before="120" w:line="290" w:lineRule="auto"/>
              <w:jc w:val="center"/>
              <w:rPr>
                <w:noProof/>
              </w:rPr>
            </w:pPr>
            <w:r w:rsidRPr="002A5E45">
              <w:rPr>
                <w:noProof/>
              </w:rPr>
              <w:t xml:space="preserve">Năm 2025 </w:t>
            </w:r>
          </w:p>
        </w:tc>
        <w:tc>
          <w:tcPr>
            <w:tcW w:w="1134" w:type="dxa"/>
            <w:shd w:val="clear" w:color="auto" w:fill="auto"/>
          </w:tcPr>
          <w:p w:rsidR="00694D5C" w:rsidRPr="002A5E45" w:rsidRDefault="00694D5C" w:rsidP="00391D63">
            <w:pPr>
              <w:spacing w:before="120" w:line="290" w:lineRule="auto"/>
              <w:jc w:val="center"/>
              <w:rPr>
                <w:noProof/>
              </w:rPr>
            </w:pPr>
            <w:r w:rsidRPr="002A5E45">
              <w:rPr>
                <w:noProof/>
              </w:rPr>
              <w:t xml:space="preserve">Phòng </w:t>
            </w:r>
            <w:r>
              <w:rPr>
                <w:noProof/>
              </w:rPr>
              <w:t>Kinh tế, Hạ tầng và Đô thị</w:t>
            </w:r>
          </w:p>
        </w:tc>
        <w:tc>
          <w:tcPr>
            <w:tcW w:w="3243" w:type="dxa"/>
            <w:shd w:val="clear" w:color="auto" w:fill="auto"/>
          </w:tcPr>
          <w:p w:rsidR="00694D5C" w:rsidRPr="00694D5C" w:rsidRDefault="00694D5C" w:rsidP="00391D63">
            <w:pPr>
              <w:spacing w:before="120" w:line="290" w:lineRule="auto"/>
              <w:ind w:firstLine="175"/>
              <w:jc w:val="both"/>
              <w:rPr>
                <w:noProof/>
              </w:rPr>
            </w:pPr>
            <w:r w:rsidRPr="00694D5C">
              <w:rPr>
                <w:noProof/>
              </w:rPr>
              <w:t>- Cá</w:t>
            </w:r>
            <w:r w:rsidR="00882317">
              <w:rPr>
                <w:noProof/>
              </w:rPr>
              <w:t>c phòng: TC-KH;</w:t>
            </w:r>
            <w:r w:rsidRPr="00694D5C">
              <w:rPr>
                <w:noProof/>
              </w:rPr>
              <w:t xml:space="preserve"> </w:t>
            </w:r>
            <w:r w:rsidR="00882317" w:rsidRPr="00882317">
              <w:rPr>
                <w:noProof/>
              </w:rPr>
              <w:t>Nông nghiệp và Môi trường;</w:t>
            </w:r>
          </w:p>
          <w:p w:rsidR="00694D5C" w:rsidRPr="002A5E45" w:rsidRDefault="00694D5C" w:rsidP="00391D63">
            <w:pPr>
              <w:spacing w:before="120" w:line="290" w:lineRule="auto"/>
              <w:ind w:firstLine="175"/>
              <w:jc w:val="both"/>
              <w:rPr>
                <w:noProof/>
                <w:spacing w:val="-4"/>
              </w:rPr>
            </w:pPr>
            <w:r w:rsidRPr="002A5E45">
              <w:rPr>
                <w:noProof/>
                <w:spacing w:val="-4"/>
              </w:rPr>
              <w:t>- Trung tâm PTQĐ thành phố;</w:t>
            </w:r>
          </w:p>
          <w:p w:rsidR="00694D5C" w:rsidRPr="002A5E45" w:rsidRDefault="00694D5C" w:rsidP="00391D63">
            <w:pPr>
              <w:spacing w:before="120" w:line="290" w:lineRule="auto"/>
              <w:ind w:firstLine="175"/>
              <w:jc w:val="both"/>
              <w:rPr>
                <w:noProof/>
              </w:rPr>
            </w:pPr>
            <w:r w:rsidRPr="002A5E45">
              <w:rPr>
                <w:noProof/>
              </w:rPr>
              <w:t>- UBND phường Đoàn Kết.</w:t>
            </w:r>
          </w:p>
        </w:tc>
      </w:tr>
      <w:tr w:rsidR="00D44B96" w:rsidRPr="002A5E45" w:rsidTr="00CD79D0">
        <w:trPr>
          <w:jc w:val="center"/>
        </w:trPr>
        <w:tc>
          <w:tcPr>
            <w:tcW w:w="697" w:type="dxa"/>
            <w:shd w:val="clear" w:color="auto" w:fill="auto"/>
          </w:tcPr>
          <w:p w:rsidR="00D44B96" w:rsidRPr="002A5E45" w:rsidRDefault="00D44B96" w:rsidP="00391D63">
            <w:pPr>
              <w:spacing w:before="120" w:line="290" w:lineRule="auto"/>
              <w:jc w:val="center"/>
              <w:rPr>
                <w:noProof/>
              </w:rPr>
            </w:pPr>
            <w:r w:rsidRPr="002A5E45">
              <w:rPr>
                <w:noProof/>
              </w:rPr>
              <w:t>2</w:t>
            </w:r>
          </w:p>
        </w:tc>
        <w:tc>
          <w:tcPr>
            <w:tcW w:w="3804" w:type="dxa"/>
            <w:shd w:val="clear" w:color="auto" w:fill="auto"/>
          </w:tcPr>
          <w:p w:rsidR="00D44B96" w:rsidRPr="002A5E45" w:rsidRDefault="00D44B96" w:rsidP="00391D63">
            <w:pPr>
              <w:spacing w:before="120" w:line="290" w:lineRule="auto"/>
              <w:ind w:firstLine="152"/>
              <w:jc w:val="both"/>
              <w:rPr>
                <w:noProof/>
              </w:rPr>
            </w:pPr>
            <w:r w:rsidRPr="002A5E45">
              <w:rPr>
                <w:noProof/>
              </w:rPr>
              <w:t>Tiếp tục tổ chức các hoạt động tại phố đi bộ Hoàng Diệu nhằm tạo điều kiện phát triển thương mại, dịch vụ.</w:t>
            </w:r>
          </w:p>
        </w:tc>
        <w:tc>
          <w:tcPr>
            <w:tcW w:w="992" w:type="dxa"/>
            <w:shd w:val="clear" w:color="auto" w:fill="auto"/>
          </w:tcPr>
          <w:p w:rsidR="00D44B96" w:rsidRPr="002A5E45" w:rsidRDefault="00D44B96" w:rsidP="00391D63">
            <w:pPr>
              <w:spacing w:before="120" w:line="290" w:lineRule="auto"/>
              <w:jc w:val="center"/>
              <w:rPr>
                <w:noProof/>
              </w:rPr>
            </w:pPr>
            <w:r w:rsidRPr="002A5E45">
              <w:rPr>
                <w:noProof/>
              </w:rPr>
              <w:t>Thường xuyên trong năm</w:t>
            </w:r>
          </w:p>
        </w:tc>
        <w:tc>
          <w:tcPr>
            <w:tcW w:w="1134" w:type="dxa"/>
            <w:shd w:val="clear" w:color="auto" w:fill="auto"/>
          </w:tcPr>
          <w:p w:rsidR="00D44B96" w:rsidRPr="002A5E45" w:rsidRDefault="004B0C52" w:rsidP="00391D63">
            <w:pPr>
              <w:spacing w:before="120" w:line="290" w:lineRule="auto"/>
              <w:jc w:val="center"/>
              <w:rPr>
                <w:noProof/>
              </w:rPr>
            </w:pPr>
            <w:r>
              <w:rPr>
                <w:noProof/>
                <w:spacing w:val="-4"/>
              </w:rPr>
              <w:t>Trung tâm VH, TT&amp;</w:t>
            </w:r>
            <w:r w:rsidR="00D44B96" w:rsidRPr="002A5E45">
              <w:rPr>
                <w:noProof/>
                <w:spacing w:val="-4"/>
              </w:rPr>
              <w:t>TT</w:t>
            </w:r>
          </w:p>
        </w:tc>
        <w:tc>
          <w:tcPr>
            <w:tcW w:w="3243" w:type="dxa"/>
            <w:shd w:val="clear" w:color="auto" w:fill="auto"/>
          </w:tcPr>
          <w:p w:rsidR="00D44B96" w:rsidRPr="004D0E27" w:rsidRDefault="00D44B96" w:rsidP="00391D63">
            <w:pPr>
              <w:spacing w:before="120" w:line="290" w:lineRule="auto"/>
              <w:ind w:firstLine="175"/>
              <w:jc w:val="both"/>
              <w:rPr>
                <w:noProof/>
              </w:rPr>
            </w:pPr>
            <w:r w:rsidRPr="004D0E27">
              <w:rPr>
                <w:noProof/>
              </w:rPr>
              <w:t xml:space="preserve">- </w:t>
            </w:r>
            <w:r w:rsidR="00BE7977" w:rsidRPr="004D0E27">
              <w:rPr>
                <w:noProof/>
              </w:rPr>
              <w:t xml:space="preserve">Các phòng: </w:t>
            </w:r>
            <w:r w:rsidR="004D0E27" w:rsidRPr="004D0E27">
              <w:rPr>
                <w:noProof/>
              </w:rPr>
              <w:t>Văn hóa, Khoa học và Thông tin;</w:t>
            </w:r>
            <w:r w:rsidR="00BE7977" w:rsidRPr="004D0E27">
              <w:rPr>
                <w:noProof/>
              </w:rPr>
              <w:t xml:space="preserve"> </w:t>
            </w:r>
            <w:r w:rsidR="00694D5C" w:rsidRPr="004D0E27">
              <w:rPr>
                <w:noProof/>
              </w:rPr>
              <w:t>Kinh tế, Hạ tầng và Đô thị</w:t>
            </w:r>
            <w:r w:rsidRPr="004D0E27">
              <w:rPr>
                <w:noProof/>
              </w:rPr>
              <w:t>;</w:t>
            </w:r>
          </w:p>
          <w:p w:rsidR="00D44B96" w:rsidRPr="002A5E45" w:rsidRDefault="00D44B96" w:rsidP="00391D63">
            <w:pPr>
              <w:spacing w:before="120" w:line="290" w:lineRule="auto"/>
              <w:ind w:firstLine="175"/>
              <w:jc w:val="both"/>
              <w:rPr>
                <w:noProof/>
              </w:rPr>
            </w:pPr>
            <w:r w:rsidRPr="002A5E45">
              <w:rPr>
                <w:noProof/>
              </w:rPr>
              <w:t>- UBND các xã, phường;</w:t>
            </w:r>
          </w:p>
        </w:tc>
      </w:tr>
      <w:tr w:rsidR="00D44B96" w:rsidRPr="002A5E45" w:rsidTr="00CD79D0">
        <w:trPr>
          <w:jc w:val="center"/>
        </w:trPr>
        <w:tc>
          <w:tcPr>
            <w:tcW w:w="697" w:type="dxa"/>
            <w:shd w:val="clear" w:color="auto" w:fill="auto"/>
          </w:tcPr>
          <w:p w:rsidR="00D44B96" w:rsidRPr="002A5E45" w:rsidRDefault="00D44B96" w:rsidP="008336A3">
            <w:pPr>
              <w:spacing w:before="120" w:line="307" w:lineRule="auto"/>
              <w:jc w:val="center"/>
              <w:rPr>
                <w:noProof/>
              </w:rPr>
            </w:pPr>
            <w:r w:rsidRPr="002A5E45">
              <w:rPr>
                <w:noProof/>
              </w:rPr>
              <w:lastRenderedPageBreak/>
              <w:t>3</w:t>
            </w:r>
          </w:p>
        </w:tc>
        <w:tc>
          <w:tcPr>
            <w:tcW w:w="3804" w:type="dxa"/>
            <w:shd w:val="clear" w:color="auto" w:fill="auto"/>
          </w:tcPr>
          <w:p w:rsidR="00D44B96" w:rsidRPr="002A5E45" w:rsidRDefault="00D44B96" w:rsidP="008336A3">
            <w:pPr>
              <w:spacing w:before="120" w:line="307" w:lineRule="auto"/>
              <w:ind w:firstLine="152"/>
              <w:jc w:val="both"/>
              <w:rPr>
                <w:noProof/>
              </w:rPr>
            </w:pPr>
            <w:r w:rsidRPr="002A5E45">
              <w:rPr>
                <w:noProof/>
              </w:rPr>
              <w:t xml:space="preserve">Tổ chức duy trì hoạt động tại các điểm chợ, chợ đêm; khu, điểm trưng bày, giới thiệu sản phẩm OCOP. </w:t>
            </w:r>
          </w:p>
        </w:tc>
        <w:tc>
          <w:tcPr>
            <w:tcW w:w="992" w:type="dxa"/>
            <w:shd w:val="clear" w:color="auto" w:fill="auto"/>
          </w:tcPr>
          <w:p w:rsidR="00D44B96" w:rsidRPr="002A5E45" w:rsidRDefault="00D44B96" w:rsidP="008336A3">
            <w:pPr>
              <w:spacing w:before="120" w:line="307" w:lineRule="auto"/>
              <w:jc w:val="center"/>
              <w:rPr>
                <w:noProof/>
              </w:rPr>
            </w:pPr>
            <w:r w:rsidRPr="002A5E45">
              <w:rPr>
                <w:noProof/>
              </w:rPr>
              <w:t>Thường xuyên trong năm</w:t>
            </w:r>
          </w:p>
        </w:tc>
        <w:tc>
          <w:tcPr>
            <w:tcW w:w="1134" w:type="dxa"/>
            <w:shd w:val="clear" w:color="auto" w:fill="auto"/>
          </w:tcPr>
          <w:p w:rsidR="00D44B96" w:rsidRPr="002A5E45" w:rsidRDefault="00D44B96" w:rsidP="008336A3">
            <w:pPr>
              <w:spacing w:before="120" w:line="307" w:lineRule="auto"/>
              <w:jc w:val="center"/>
              <w:rPr>
                <w:noProof/>
              </w:rPr>
            </w:pPr>
            <w:r w:rsidRPr="002A5E45">
              <w:rPr>
                <w:noProof/>
              </w:rPr>
              <w:t>Các đơn vị được giao quản lý</w:t>
            </w:r>
          </w:p>
        </w:tc>
        <w:tc>
          <w:tcPr>
            <w:tcW w:w="3243" w:type="dxa"/>
            <w:shd w:val="clear" w:color="auto" w:fill="auto"/>
          </w:tcPr>
          <w:p w:rsidR="00BE7977" w:rsidRPr="004D0E27" w:rsidRDefault="00D44B96" w:rsidP="008336A3">
            <w:pPr>
              <w:spacing w:before="120" w:line="307" w:lineRule="auto"/>
              <w:ind w:firstLine="175"/>
              <w:jc w:val="both"/>
              <w:rPr>
                <w:noProof/>
              </w:rPr>
            </w:pPr>
            <w:r w:rsidRPr="004D0E27">
              <w:rPr>
                <w:noProof/>
              </w:rPr>
              <w:t xml:space="preserve">- </w:t>
            </w:r>
            <w:r w:rsidR="00BE7977" w:rsidRPr="004D0E27">
              <w:rPr>
                <w:noProof/>
              </w:rPr>
              <w:t xml:space="preserve">Các phòng: </w:t>
            </w:r>
            <w:r w:rsidR="004D0E27" w:rsidRPr="004D0E27">
              <w:rPr>
                <w:noProof/>
              </w:rPr>
              <w:t xml:space="preserve">Văn hóa, Khoa học và Thông tin; </w:t>
            </w:r>
            <w:r w:rsidR="00694D5C" w:rsidRPr="004D0E27">
              <w:rPr>
                <w:noProof/>
              </w:rPr>
              <w:t>Kinh tế, Hạ tầng và Đô thị</w:t>
            </w:r>
            <w:r w:rsidRPr="004D0E27">
              <w:rPr>
                <w:noProof/>
              </w:rPr>
              <w:t xml:space="preserve">; </w:t>
            </w:r>
          </w:p>
          <w:p w:rsidR="00D44B96" w:rsidRPr="002A5E45" w:rsidRDefault="00BE7977" w:rsidP="008336A3">
            <w:pPr>
              <w:spacing w:before="120" w:line="307" w:lineRule="auto"/>
              <w:ind w:firstLine="175"/>
              <w:jc w:val="both"/>
              <w:rPr>
                <w:noProof/>
                <w:spacing w:val="-4"/>
              </w:rPr>
            </w:pPr>
            <w:r w:rsidRPr="002A5E45">
              <w:rPr>
                <w:noProof/>
                <w:spacing w:val="-4"/>
              </w:rPr>
              <w:t xml:space="preserve">- </w:t>
            </w:r>
            <w:r w:rsidR="004B0C52">
              <w:rPr>
                <w:noProof/>
                <w:spacing w:val="-4"/>
              </w:rPr>
              <w:t>Trung tâm VH, TT&amp;</w:t>
            </w:r>
            <w:r w:rsidR="00D44B96" w:rsidRPr="002A5E45">
              <w:rPr>
                <w:noProof/>
                <w:spacing w:val="-4"/>
              </w:rPr>
              <w:t>TT;</w:t>
            </w:r>
          </w:p>
          <w:p w:rsidR="00D44B96" w:rsidRPr="002A5E45" w:rsidRDefault="00D44B96" w:rsidP="008336A3">
            <w:pPr>
              <w:spacing w:before="120" w:line="307" w:lineRule="auto"/>
              <w:ind w:firstLine="175"/>
              <w:jc w:val="both"/>
              <w:rPr>
                <w:noProof/>
              </w:rPr>
            </w:pPr>
            <w:r w:rsidRPr="002A5E45">
              <w:rPr>
                <w:noProof/>
              </w:rPr>
              <w:t xml:space="preserve">- UBND </w:t>
            </w:r>
            <w:r w:rsidR="00BE7977" w:rsidRPr="002A5E45">
              <w:rPr>
                <w:noProof/>
              </w:rPr>
              <w:t>các xã, phường.</w:t>
            </w:r>
          </w:p>
        </w:tc>
      </w:tr>
      <w:tr w:rsidR="00D44B96" w:rsidRPr="002A5E45" w:rsidTr="00CD79D0">
        <w:trPr>
          <w:jc w:val="center"/>
        </w:trPr>
        <w:tc>
          <w:tcPr>
            <w:tcW w:w="697" w:type="dxa"/>
            <w:shd w:val="clear" w:color="auto" w:fill="auto"/>
          </w:tcPr>
          <w:p w:rsidR="00D44B96" w:rsidRPr="002A5E45" w:rsidRDefault="00D44B96" w:rsidP="008336A3">
            <w:pPr>
              <w:spacing w:before="120" w:line="307" w:lineRule="auto"/>
              <w:jc w:val="center"/>
              <w:rPr>
                <w:noProof/>
              </w:rPr>
            </w:pPr>
            <w:r w:rsidRPr="002A5E45">
              <w:rPr>
                <w:noProof/>
              </w:rPr>
              <w:t>4</w:t>
            </w:r>
          </w:p>
        </w:tc>
        <w:tc>
          <w:tcPr>
            <w:tcW w:w="3804" w:type="dxa"/>
            <w:shd w:val="clear" w:color="auto" w:fill="auto"/>
          </w:tcPr>
          <w:p w:rsidR="00D44B96" w:rsidRPr="002A5E45" w:rsidRDefault="00151240" w:rsidP="008336A3">
            <w:pPr>
              <w:spacing w:before="120" w:line="307" w:lineRule="auto"/>
              <w:ind w:firstLine="152"/>
              <w:jc w:val="both"/>
              <w:rPr>
                <w:noProof/>
              </w:rPr>
            </w:pPr>
            <w:r>
              <w:rPr>
                <w:noProof/>
              </w:rPr>
              <w:t>H</w:t>
            </w:r>
            <w:r w:rsidR="00D44B96" w:rsidRPr="002A5E45">
              <w:rPr>
                <w:noProof/>
              </w:rPr>
              <w:t>ướng dẫn</w:t>
            </w:r>
            <w:r>
              <w:rPr>
                <w:noProof/>
              </w:rPr>
              <w:t>, cung cấp kịp thời các quy định của pháp luật về kinh doanh thương mại đến</w:t>
            </w:r>
            <w:r w:rsidR="00D44B96" w:rsidRPr="002A5E45">
              <w:rPr>
                <w:noProof/>
              </w:rPr>
              <w:t xml:space="preserve"> các đơn vị </w:t>
            </w:r>
            <w:r w:rsidR="009639B4" w:rsidRPr="002A5E45">
              <w:rPr>
                <w:noProof/>
              </w:rPr>
              <w:t>sxkd</w:t>
            </w:r>
            <w:r w:rsidR="00D44B96" w:rsidRPr="002A5E45">
              <w:rPr>
                <w:noProof/>
              </w:rPr>
              <w:t xml:space="preserve"> trên địa bàn</w:t>
            </w:r>
            <w:r>
              <w:rPr>
                <w:noProof/>
              </w:rPr>
              <w:t>, góp phần tạo điều kiện</w:t>
            </w:r>
            <w:r w:rsidRPr="002A5E45">
              <w:rPr>
                <w:noProof/>
              </w:rPr>
              <w:t xml:space="preserve"> để </w:t>
            </w:r>
            <w:r>
              <w:rPr>
                <w:noProof/>
              </w:rPr>
              <w:t xml:space="preserve">các cơ sở </w:t>
            </w:r>
            <w:r w:rsidRPr="002A5E45">
              <w:rPr>
                <w:noProof/>
              </w:rPr>
              <w:t>thành lập, duy trì, phát triển, mở rộng hệ thống phân phối, bán lẻ hàng hóa và dịch vụ tiêu dùng</w:t>
            </w:r>
            <w:r>
              <w:rPr>
                <w:noProof/>
              </w:rPr>
              <w:t>…vv..</w:t>
            </w:r>
          </w:p>
        </w:tc>
        <w:tc>
          <w:tcPr>
            <w:tcW w:w="992" w:type="dxa"/>
            <w:shd w:val="clear" w:color="auto" w:fill="auto"/>
          </w:tcPr>
          <w:p w:rsidR="00D44B96" w:rsidRPr="002A5E45" w:rsidRDefault="00D44B96" w:rsidP="008336A3">
            <w:pPr>
              <w:spacing w:before="120" w:line="307" w:lineRule="auto"/>
              <w:jc w:val="center"/>
              <w:rPr>
                <w:noProof/>
              </w:rPr>
            </w:pPr>
            <w:r w:rsidRPr="002A5E45">
              <w:rPr>
                <w:noProof/>
              </w:rPr>
              <w:t>Thường xuyên trong năm</w:t>
            </w:r>
          </w:p>
        </w:tc>
        <w:tc>
          <w:tcPr>
            <w:tcW w:w="1134" w:type="dxa"/>
            <w:shd w:val="clear" w:color="auto" w:fill="auto"/>
          </w:tcPr>
          <w:p w:rsidR="00D44B96" w:rsidRPr="002A5E45" w:rsidRDefault="00D44B96" w:rsidP="008336A3">
            <w:pPr>
              <w:spacing w:before="120" w:line="307" w:lineRule="auto"/>
              <w:jc w:val="center"/>
              <w:rPr>
                <w:noProof/>
              </w:rPr>
            </w:pPr>
            <w:r w:rsidRPr="002A5E45">
              <w:rPr>
                <w:noProof/>
              </w:rPr>
              <w:t xml:space="preserve">Phòng </w:t>
            </w:r>
            <w:r w:rsidR="004D0E27" w:rsidRPr="004D0E27">
              <w:rPr>
                <w:noProof/>
              </w:rPr>
              <w:t>Kinh tế, Hạ tầng và Đô thị</w:t>
            </w:r>
          </w:p>
        </w:tc>
        <w:tc>
          <w:tcPr>
            <w:tcW w:w="3243" w:type="dxa"/>
            <w:shd w:val="clear" w:color="auto" w:fill="auto"/>
          </w:tcPr>
          <w:p w:rsidR="00D44B96" w:rsidRPr="002A5E45" w:rsidRDefault="00D44B96" w:rsidP="008336A3">
            <w:pPr>
              <w:spacing w:before="120" w:line="307" w:lineRule="auto"/>
              <w:ind w:firstLine="175"/>
              <w:jc w:val="both"/>
              <w:rPr>
                <w:noProof/>
              </w:rPr>
            </w:pPr>
            <w:r w:rsidRPr="002A5E45">
              <w:rPr>
                <w:noProof/>
              </w:rPr>
              <w:t>- Các phòng, ban liên quan;</w:t>
            </w:r>
          </w:p>
          <w:p w:rsidR="00D44B96" w:rsidRPr="002A5E45" w:rsidRDefault="00D44B96" w:rsidP="008336A3">
            <w:pPr>
              <w:spacing w:before="120" w:line="307" w:lineRule="auto"/>
              <w:ind w:firstLine="175"/>
              <w:jc w:val="both"/>
              <w:rPr>
                <w:noProof/>
              </w:rPr>
            </w:pPr>
            <w:r w:rsidRPr="002A5E45">
              <w:rPr>
                <w:noProof/>
              </w:rPr>
              <w:t>- UBND các xã, phường.</w:t>
            </w:r>
          </w:p>
        </w:tc>
      </w:tr>
      <w:tr w:rsidR="00D44B96" w:rsidRPr="002A5E45" w:rsidTr="00CD79D0">
        <w:trPr>
          <w:trHeight w:val="1585"/>
          <w:jc w:val="center"/>
        </w:trPr>
        <w:tc>
          <w:tcPr>
            <w:tcW w:w="697" w:type="dxa"/>
            <w:shd w:val="clear" w:color="auto" w:fill="auto"/>
          </w:tcPr>
          <w:p w:rsidR="00D44B96" w:rsidRPr="002A5E45" w:rsidRDefault="00D44B96" w:rsidP="008336A3">
            <w:pPr>
              <w:spacing w:before="120" w:line="307" w:lineRule="auto"/>
              <w:jc w:val="center"/>
              <w:rPr>
                <w:noProof/>
              </w:rPr>
            </w:pPr>
            <w:r w:rsidRPr="002A5E45">
              <w:rPr>
                <w:noProof/>
              </w:rPr>
              <w:t>5</w:t>
            </w:r>
          </w:p>
        </w:tc>
        <w:tc>
          <w:tcPr>
            <w:tcW w:w="3804" w:type="dxa"/>
            <w:shd w:val="clear" w:color="auto" w:fill="auto"/>
          </w:tcPr>
          <w:p w:rsidR="00D44B96" w:rsidRPr="002A5E45" w:rsidRDefault="00D44B96" w:rsidP="008336A3">
            <w:pPr>
              <w:spacing w:before="120" w:line="307" w:lineRule="auto"/>
              <w:ind w:firstLine="152"/>
              <w:jc w:val="both"/>
              <w:rPr>
                <w:noProof/>
                <w:spacing w:val="-4"/>
              </w:rPr>
            </w:pPr>
            <w:r w:rsidRPr="002A5E45">
              <w:rPr>
                <w:noProof/>
                <w:spacing w:val="-4"/>
              </w:rPr>
              <w:t xml:space="preserve">Tổng hợp, đánh giá hoạt động của các cơ sở </w:t>
            </w:r>
            <w:r w:rsidR="009639B4" w:rsidRPr="002A5E45">
              <w:rPr>
                <w:noProof/>
                <w:spacing w:val="-4"/>
              </w:rPr>
              <w:t>sxkd</w:t>
            </w:r>
            <w:r w:rsidRPr="002A5E45">
              <w:rPr>
                <w:noProof/>
                <w:spacing w:val="-4"/>
              </w:rPr>
              <w:t xml:space="preserve"> trên địa bàn năm 2025.</w:t>
            </w:r>
          </w:p>
        </w:tc>
        <w:tc>
          <w:tcPr>
            <w:tcW w:w="992" w:type="dxa"/>
            <w:shd w:val="clear" w:color="auto" w:fill="auto"/>
          </w:tcPr>
          <w:p w:rsidR="00D44B96" w:rsidRPr="002A5E45" w:rsidRDefault="00D44B96" w:rsidP="008336A3">
            <w:pPr>
              <w:spacing w:before="120" w:line="307" w:lineRule="auto"/>
              <w:jc w:val="center"/>
              <w:rPr>
                <w:noProof/>
              </w:rPr>
            </w:pPr>
            <w:r w:rsidRPr="002A5E45">
              <w:rPr>
                <w:noProof/>
              </w:rPr>
              <w:t>Quý IV</w:t>
            </w:r>
          </w:p>
        </w:tc>
        <w:tc>
          <w:tcPr>
            <w:tcW w:w="1134" w:type="dxa"/>
            <w:shd w:val="clear" w:color="auto" w:fill="auto"/>
          </w:tcPr>
          <w:p w:rsidR="00D44B96" w:rsidRPr="004D0E27" w:rsidRDefault="00D44B96" w:rsidP="008336A3">
            <w:pPr>
              <w:spacing w:before="120" w:line="307" w:lineRule="auto"/>
              <w:jc w:val="center"/>
              <w:rPr>
                <w:noProof/>
                <w:spacing w:val="-6"/>
              </w:rPr>
            </w:pPr>
            <w:r w:rsidRPr="004D0E27">
              <w:rPr>
                <w:noProof/>
                <w:spacing w:val="-6"/>
              </w:rPr>
              <w:t xml:space="preserve">Phòng </w:t>
            </w:r>
            <w:r w:rsidR="004D0E27" w:rsidRPr="004D0E27">
              <w:rPr>
                <w:noProof/>
                <w:spacing w:val="-6"/>
              </w:rPr>
              <w:t>Kinh tế, Hạ tầng và Đô thị</w:t>
            </w:r>
            <w:r w:rsidR="00151240" w:rsidRPr="004D0E27">
              <w:rPr>
                <w:noProof/>
                <w:spacing w:val="-6"/>
              </w:rPr>
              <w:t>; phòng TC</w:t>
            </w:r>
            <w:r w:rsidR="004D0E27" w:rsidRPr="004D0E27">
              <w:rPr>
                <w:noProof/>
                <w:spacing w:val="-6"/>
              </w:rPr>
              <w:t>-</w:t>
            </w:r>
            <w:r w:rsidR="00151240" w:rsidRPr="004D0E27">
              <w:rPr>
                <w:noProof/>
                <w:spacing w:val="-6"/>
              </w:rPr>
              <w:t>KH</w:t>
            </w:r>
          </w:p>
        </w:tc>
        <w:tc>
          <w:tcPr>
            <w:tcW w:w="3243" w:type="dxa"/>
            <w:shd w:val="clear" w:color="auto" w:fill="auto"/>
          </w:tcPr>
          <w:p w:rsidR="00D44B96" w:rsidRPr="00CD79D0" w:rsidRDefault="00D44B96" w:rsidP="008336A3">
            <w:pPr>
              <w:spacing w:before="120" w:line="307" w:lineRule="auto"/>
              <w:ind w:firstLine="175"/>
              <w:jc w:val="both"/>
              <w:rPr>
                <w:noProof/>
                <w:spacing w:val="-4"/>
              </w:rPr>
            </w:pPr>
            <w:r w:rsidRPr="00CD79D0">
              <w:rPr>
                <w:noProof/>
                <w:spacing w:val="-4"/>
              </w:rPr>
              <w:t xml:space="preserve">- </w:t>
            </w:r>
            <w:r w:rsidR="004D0E27">
              <w:rPr>
                <w:noProof/>
                <w:spacing w:val="-4"/>
              </w:rPr>
              <w:t>Phòng</w:t>
            </w:r>
            <w:r w:rsidRPr="00CD79D0">
              <w:rPr>
                <w:noProof/>
                <w:spacing w:val="-4"/>
              </w:rPr>
              <w:t xml:space="preserve"> </w:t>
            </w:r>
            <w:r w:rsidR="004D0E27" w:rsidRPr="004D0E27">
              <w:rPr>
                <w:noProof/>
                <w:spacing w:val="-4"/>
              </w:rPr>
              <w:t>Văn hóa, Khoa học và Thông tin;</w:t>
            </w:r>
          </w:p>
          <w:p w:rsidR="00D44B96" w:rsidRPr="002A5E45" w:rsidRDefault="00D44B96" w:rsidP="008336A3">
            <w:pPr>
              <w:spacing w:before="120" w:line="307" w:lineRule="auto"/>
              <w:ind w:firstLine="175"/>
              <w:jc w:val="both"/>
              <w:rPr>
                <w:noProof/>
              </w:rPr>
            </w:pPr>
            <w:r w:rsidRPr="002A5E45">
              <w:rPr>
                <w:noProof/>
              </w:rPr>
              <w:t>- Chi cục Thống kê khu vực Tam Đường - Tp. Lai Châu;</w:t>
            </w:r>
          </w:p>
          <w:p w:rsidR="00D44B96" w:rsidRPr="002A5E45" w:rsidRDefault="00D44B96" w:rsidP="008336A3">
            <w:pPr>
              <w:spacing w:before="120" w:line="307" w:lineRule="auto"/>
              <w:ind w:firstLine="175"/>
              <w:jc w:val="both"/>
              <w:rPr>
                <w:noProof/>
              </w:rPr>
            </w:pPr>
            <w:r w:rsidRPr="002A5E45">
              <w:rPr>
                <w:noProof/>
              </w:rPr>
              <w:t>- UBND các xã, phường.</w:t>
            </w:r>
          </w:p>
        </w:tc>
      </w:tr>
      <w:tr w:rsidR="00D44B96" w:rsidRPr="002A5E45" w:rsidTr="00CD79D0">
        <w:trPr>
          <w:jc w:val="center"/>
        </w:trPr>
        <w:tc>
          <w:tcPr>
            <w:tcW w:w="697" w:type="dxa"/>
            <w:shd w:val="clear" w:color="auto" w:fill="auto"/>
          </w:tcPr>
          <w:p w:rsidR="00D44B96" w:rsidRPr="002A5E45" w:rsidRDefault="00D44B96" w:rsidP="008336A3">
            <w:pPr>
              <w:spacing w:before="120" w:line="307" w:lineRule="auto"/>
              <w:jc w:val="center"/>
              <w:rPr>
                <w:b/>
                <w:noProof/>
              </w:rPr>
            </w:pPr>
            <w:r w:rsidRPr="002A5E45">
              <w:rPr>
                <w:b/>
                <w:noProof/>
              </w:rPr>
              <w:t>III</w:t>
            </w:r>
          </w:p>
        </w:tc>
        <w:tc>
          <w:tcPr>
            <w:tcW w:w="9173" w:type="dxa"/>
            <w:gridSpan w:val="4"/>
            <w:shd w:val="clear" w:color="auto" w:fill="auto"/>
          </w:tcPr>
          <w:p w:rsidR="00D44B96" w:rsidRPr="002A5E45" w:rsidRDefault="00D44B96" w:rsidP="008336A3">
            <w:pPr>
              <w:spacing w:before="120" w:line="307" w:lineRule="auto"/>
              <w:jc w:val="both"/>
              <w:rPr>
                <w:b/>
                <w:noProof/>
              </w:rPr>
            </w:pPr>
            <w:r w:rsidRPr="002A5E45">
              <w:rPr>
                <w:b/>
                <w:noProof/>
              </w:rPr>
              <w:t>Công tác tổ chức xúc tiến thương mại</w:t>
            </w:r>
          </w:p>
        </w:tc>
      </w:tr>
      <w:tr w:rsidR="00D44B96" w:rsidRPr="002A5E45" w:rsidTr="00CD79D0">
        <w:trPr>
          <w:trHeight w:val="1927"/>
          <w:jc w:val="center"/>
        </w:trPr>
        <w:tc>
          <w:tcPr>
            <w:tcW w:w="697" w:type="dxa"/>
            <w:shd w:val="clear" w:color="auto" w:fill="auto"/>
          </w:tcPr>
          <w:p w:rsidR="00D44B96" w:rsidRPr="002A5E45" w:rsidRDefault="00D44B96" w:rsidP="008336A3">
            <w:pPr>
              <w:spacing w:before="120" w:line="307" w:lineRule="auto"/>
              <w:jc w:val="center"/>
              <w:rPr>
                <w:noProof/>
              </w:rPr>
            </w:pPr>
            <w:r w:rsidRPr="002A5E45">
              <w:rPr>
                <w:noProof/>
              </w:rPr>
              <w:t>1</w:t>
            </w:r>
          </w:p>
        </w:tc>
        <w:tc>
          <w:tcPr>
            <w:tcW w:w="3804" w:type="dxa"/>
            <w:shd w:val="clear" w:color="auto" w:fill="auto"/>
          </w:tcPr>
          <w:p w:rsidR="00D44B96" w:rsidRPr="002A5E45" w:rsidRDefault="00D44B96" w:rsidP="008336A3">
            <w:pPr>
              <w:spacing w:before="120" w:line="307" w:lineRule="auto"/>
              <w:ind w:firstLine="152"/>
              <w:jc w:val="both"/>
              <w:rPr>
                <w:noProof/>
                <w:spacing w:val="-6"/>
              </w:rPr>
            </w:pPr>
            <w:r w:rsidRPr="002A5E45">
              <w:rPr>
                <w:noProof/>
                <w:spacing w:val="-6"/>
              </w:rPr>
              <w:t>Tiếp tục tổ chức trưng bày, giới thiệu sản phẩm OCOP, sản phẩm đặc trưng của địa phương; các điểm du lịch, sản phẩm du lịch của thành phố tại chợ xã San Thàng; phố đi bộ Hoàng Diệu.</w:t>
            </w:r>
          </w:p>
        </w:tc>
        <w:tc>
          <w:tcPr>
            <w:tcW w:w="992" w:type="dxa"/>
            <w:shd w:val="clear" w:color="auto" w:fill="auto"/>
          </w:tcPr>
          <w:p w:rsidR="00D44B96" w:rsidRPr="002A5E45" w:rsidRDefault="00D44B96" w:rsidP="008336A3">
            <w:pPr>
              <w:spacing w:before="120" w:line="307" w:lineRule="auto"/>
              <w:jc w:val="center"/>
              <w:rPr>
                <w:noProof/>
              </w:rPr>
            </w:pPr>
            <w:r w:rsidRPr="002A5E45">
              <w:rPr>
                <w:noProof/>
              </w:rPr>
              <w:t>Thường xuyên trong năm</w:t>
            </w:r>
          </w:p>
        </w:tc>
        <w:tc>
          <w:tcPr>
            <w:tcW w:w="1134" w:type="dxa"/>
            <w:shd w:val="clear" w:color="auto" w:fill="auto"/>
          </w:tcPr>
          <w:p w:rsidR="00D44B96" w:rsidRPr="002A5E45" w:rsidRDefault="00CD79D0" w:rsidP="008336A3">
            <w:pPr>
              <w:spacing w:before="120" w:line="307" w:lineRule="auto"/>
              <w:jc w:val="center"/>
              <w:rPr>
                <w:noProof/>
              </w:rPr>
            </w:pPr>
            <w:r>
              <w:rPr>
                <w:noProof/>
              </w:rPr>
              <w:t>- Trung tâm VH, TT</w:t>
            </w:r>
            <w:r w:rsidR="00D44B96" w:rsidRPr="002A5E45">
              <w:rPr>
                <w:noProof/>
              </w:rPr>
              <w:t>&amp;TT;</w:t>
            </w:r>
          </w:p>
          <w:p w:rsidR="00D44B96" w:rsidRPr="002A5E45" w:rsidRDefault="00D44B96" w:rsidP="008336A3">
            <w:pPr>
              <w:spacing w:before="120" w:line="307" w:lineRule="auto"/>
              <w:jc w:val="center"/>
              <w:rPr>
                <w:noProof/>
              </w:rPr>
            </w:pPr>
            <w:r w:rsidRPr="002A5E45">
              <w:rPr>
                <w:noProof/>
              </w:rPr>
              <w:t>- UBND xã San Thàng.</w:t>
            </w:r>
          </w:p>
        </w:tc>
        <w:tc>
          <w:tcPr>
            <w:tcW w:w="3243" w:type="dxa"/>
            <w:shd w:val="clear" w:color="auto" w:fill="auto"/>
          </w:tcPr>
          <w:p w:rsidR="00D44B96" w:rsidRPr="00CD79D0" w:rsidRDefault="00F30B41" w:rsidP="008336A3">
            <w:pPr>
              <w:spacing w:before="120" w:line="307" w:lineRule="auto"/>
              <w:ind w:firstLine="175"/>
              <w:jc w:val="both"/>
              <w:rPr>
                <w:noProof/>
                <w:spacing w:val="-4"/>
              </w:rPr>
            </w:pPr>
            <w:r w:rsidRPr="00CD79D0">
              <w:rPr>
                <w:noProof/>
                <w:spacing w:val="-4"/>
              </w:rPr>
              <w:t xml:space="preserve">- Các phòng: </w:t>
            </w:r>
            <w:r w:rsidR="004D0E27" w:rsidRPr="004D0E27">
              <w:rPr>
                <w:noProof/>
                <w:spacing w:val="-4"/>
              </w:rPr>
              <w:t>Văn hóa, Khoa học và Thông tin;</w:t>
            </w:r>
            <w:r w:rsidR="00CD79D0" w:rsidRPr="00CD79D0">
              <w:rPr>
                <w:noProof/>
                <w:spacing w:val="-4"/>
              </w:rPr>
              <w:t xml:space="preserve"> </w:t>
            </w:r>
            <w:r w:rsidR="004D0E27" w:rsidRPr="004D0E27">
              <w:rPr>
                <w:noProof/>
                <w:spacing w:val="-4"/>
              </w:rPr>
              <w:t xml:space="preserve">Kinh tế, Hạ tầng và Đô thị; </w:t>
            </w:r>
            <w:r w:rsidR="004D0E27">
              <w:rPr>
                <w:noProof/>
                <w:spacing w:val="-4"/>
              </w:rPr>
              <w:t>TC</w:t>
            </w:r>
            <w:r w:rsidR="005A322F" w:rsidRPr="00CD79D0">
              <w:rPr>
                <w:noProof/>
                <w:spacing w:val="-4"/>
              </w:rPr>
              <w:t>-KH</w:t>
            </w:r>
            <w:r w:rsidR="00D44B96" w:rsidRPr="00CD79D0">
              <w:rPr>
                <w:noProof/>
                <w:spacing w:val="-4"/>
              </w:rPr>
              <w:t>.</w:t>
            </w:r>
          </w:p>
          <w:p w:rsidR="00D44B96" w:rsidRPr="002A5E45" w:rsidRDefault="00D44B96" w:rsidP="008336A3">
            <w:pPr>
              <w:spacing w:before="120" w:line="307" w:lineRule="auto"/>
              <w:ind w:firstLine="175"/>
              <w:jc w:val="both"/>
              <w:rPr>
                <w:noProof/>
              </w:rPr>
            </w:pPr>
            <w:r w:rsidRPr="002A5E45">
              <w:rPr>
                <w:noProof/>
              </w:rPr>
              <w:t>- UBND các xã, phường.</w:t>
            </w:r>
          </w:p>
        </w:tc>
      </w:tr>
      <w:tr w:rsidR="00D44B96" w:rsidRPr="002A5E45" w:rsidTr="00CD79D0">
        <w:trPr>
          <w:jc w:val="center"/>
        </w:trPr>
        <w:tc>
          <w:tcPr>
            <w:tcW w:w="697" w:type="dxa"/>
            <w:shd w:val="clear" w:color="auto" w:fill="auto"/>
          </w:tcPr>
          <w:p w:rsidR="00D44B96" w:rsidRPr="002A5E45" w:rsidRDefault="00D44B96" w:rsidP="008336A3">
            <w:pPr>
              <w:spacing w:before="120" w:line="307" w:lineRule="auto"/>
              <w:jc w:val="center"/>
              <w:rPr>
                <w:noProof/>
              </w:rPr>
            </w:pPr>
            <w:r w:rsidRPr="002A5E45">
              <w:rPr>
                <w:noProof/>
              </w:rPr>
              <w:t>2</w:t>
            </w:r>
          </w:p>
        </w:tc>
        <w:tc>
          <w:tcPr>
            <w:tcW w:w="3804" w:type="dxa"/>
            <w:shd w:val="clear" w:color="auto" w:fill="auto"/>
          </w:tcPr>
          <w:p w:rsidR="00D44B96" w:rsidRPr="002A5E45" w:rsidRDefault="00D44B96" w:rsidP="008336A3">
            <w:pPr>
              <w:spacing w:before="120" w:line="307" w:lineRule="auto"/>
              <w:ind w:firstLine="152"/>
              <w:jc w:val="both"/>
              <w:rPr>
                <w:noProof/>
                <w:spacing w:val="-4"/>
              </w:rPr>
            </w:pPr>
            <w:r w:rsidRPr="002A5E45">
              <w:rPr>
                <w:noProof/>
                <w:spacing w:val="-4"/>
              </w:rPr>
              <w:t xml:space="preserve">Thông tin, giới thiệu tới các đơn vị </w:t>
            </w:r>
            <w:r w:rsidR="009639B4" w:rsidRPr="002A5E45">
              <w:rPr>
                <w:noProof/>
                <w:spacing w:val="-4"/>
              </w:rPr>
              <w:t>sxkd</w:t>
            </w:r>
            <w:r w:rsidRPr="002A5E45">
              <w:rPr>
                <w:noProof/>
                <w:spacing w:val="-4"/>
              </w:rPr>
              <w:t xml:space="preserve"> trên địa bàn về: Các chương trình xúc tiến thương mại; hình thức thương mại điện tử; kết nối tiêu thụ sản phẩm.</w:t>
            </w:r>
          </w:p>
        </w:tc>
        <w:tc>
          <w:tcPr>
            <w:tcW w:w="992" w:type="dxa"/>
            <w:shd w:val="clear" w:color="auto" w:fill="auto"/>
          </w:tcPr>
          <w:p w:rsidR="00D44B96" w:rsidRPr="002A5E45" w:rsidRDefault="00D44B96" w:rsidP="008336A3">
            <w:pPr>
              <w:spacing w:before="120" w:line="307" w:lineRule="auto"/>
              <w:jc w:val="center"/>
              <w:rPr>
                <w:noProof/>
              </w:rPr>
            </w:pPr>
            <w:r w:rsidRPr="002A5E45">
              <w:rPr>
                <w:noProof/>
              </w:rPr>
              <w:t>Năm 2025</w:t>
            </w:r>
          </w:p>
        </w:tc>
        <w:tc>
          <w:tcPr>
            <w:tcW w:w="1134" w:type="dxa"/>
            <w:shd w:val="clear" w:color="auto" w:fill="auto"/>
          </w:tcPr>
          <w:p w:rsidR="00D44B96" w:rsidRPr="002A5E45" w:rsidRDefault="00D44B96" w:rsidP="008336A3">
            <w:pPr>
              <w:spacing w:before="120" w:line="307" w:lineRule="auto"/>
              <w:jc w:val="center"/>
              <w:rPr>
                <w:noProof/>
              </w:rPr>
            </w:pPr>
            <w:r w:rsidRPr="002A5E45">
              <w:rPr>
                <w:noProof/>
              </w:rPr>
              <w:t xml:space="preserve">Phòng </w:t>
            </w:r>
            <w:r w:rsidR="004D0E27" w:rsidRPr="004D0E27">
              <w:rPr>
                <w:noProof/>
              </w:rPr>
              <w:t>Kinh tế, Hạ tầng và Đô thị</w:t>
            </w:r>
          </w:p>
        </w:tc>
        <w:tc>
          <w:tcPr>
            <w:tcW w:w="3243" w:type="dxa"/>
            <w:shd w:val="clear" w:color="auto" w:fill="auto"/>
          </w:tcPr>
          <w:p w:rsidR="00D44B96" w:rsidRPr="00CD79D0" w:rsidRDefault="00D44B96" w:rsidP="008336A3">
            <w:pPr>
              <w:spacing w:before="120" w:line="307" w:lineRule="auto"/>
              <w:ind w:firstLine="175"/>
              <w:jc w:val="both"/>
              <w:rPr>
                <w:noProof/>
                <w:spacing w:val="-4"/>
              </w:rPr>
            </w:pPr>
            <w:r w:rsidRPr="00CD79D0">
              <w:rPr>
                <w:noProof/>
                <w:spacing w:val="-4"/>
              </w:rPr>
              <w:t xml:space="preserve">- Các phòng: </w:t>
            </w:r>
            <w:r w:rsidR="00CD79D0" w:rsidRPr="00CD79D0">
              <w:rPr>
                <w:noProof/>
                <w:spacing w:val="-4"/>
              </w:rPr>
              <w:t>TC</w:t>
            </w:r>
            <w:r w:rsidR="005A322F" w:rsidRPr="00CD79D0">
              <w:rPr>
                <w:noProof/>
                <w:spacing w:val="-4"/>
              </w:rPr>
              <w:t>-KH</w:t>
            </w:r>
            <w:r w:rsidR="004D0E27">
              <w:rPr>
                <w:noProof/>
                <w:spacing w:val="-4"/>
              </w:rPr>
              <w:t>;</w:t>
            </w:r>
            <w:r w:rsidR="00CD79D0" w:rsidRPr="00CD79D0">
              <w:rPr>
                <w:noProof/>
                <w:spacing w:val="-4"/>
              </w:rPr>
              <w:t xml:space="preserve"> </w:t>
            </w:r>
            <w:r w:rsidR="004D0E27" w:rsidRPr="004D0E27">
              <w:rPr>
                <w:noProof/>
                <w:spacing w:val="-4"/>
              </w:rPr>
              <w:t>Văn hóa, Khoa học và Thông tin;</w:t>
            </w:r>
            <w:r w:rsidR="009B07A5">
              <w:rPr>
                <w:noProof/>
                <w:spacing w:val="-4"/>
              </w:rPr>
              <w:t xml:space="preserve"> Nông nghiệp và môi trường;</w:t>
            </w:r>
          </w:p>
          <w:p w:rsidR="00D44B96" w:rsidRPr="002A5E45" w:rsidRDefault="004B0C52" w:rsidP="008336A3">
            <w:pPr>
              <w:spacing w:before="120" w:line="307" w:lineRule="auto"/>
              <w:ind w:firstLine="175"/>
              <w:jc w:val="both"/>
              <w:rPr>
                <w:noProof/>
              </w:rPr>
            </w:pPr>
            <w:r>
              <w:rPr>
                <w:noProof/>
              </w:rPr>
              <w:t>- Trung tâm VH, TT&amp;</w:t>
            </w:r>
            <w:r w:rsidR="00D44B96" w:rsidRPr="002A5E45">
              <w:rPr>
                <w:noProof/>
              </w:rPr>
              <w:t>TT;</w:t>
            </w:r>
          </w:p>
          <w:p w:rsidR="00D44B96" w:rsidRPr="002A5E45" w:rsidRDefault="00D44B96" w:rsidP="008336A3">
            <w:pPr>
              <w:spacing w:before="120" w:line="307" w:lineRule="auto"/>
              <w:ind w:firstLine="175"/>
              <w:jc w:val="both"/>
              <w:rPr>
                <w:noProof/>
              </w:rPr>
            </w:pPr>
            <w:r w:rsidRPr="002A5E45">
              <w:rPr>
                <w:noProof/>
              </w:rPr>
              <w:t>- UBND các xã, phường.</w:t>
            </w:r>
          </w:p>
        </w:tc>
      </w:tr>
      <w:tr w:rsidR="004D0E27" w:rsidRPr="002A5E45" w:rsidTr="00CD79D0">
        <w:trPr>
          <w:jc w:val="center"/>
        </w:trPr>
        <w:tc>
          <w:tcPr>
            <w:tcW w:w="697" w:type="dxa"/>
            <w:shd w:val="clear" w:color="auto" w:fill="auto"/>
          </w:tcPr>
          <w:p w:rsidR="004D0E27" w:rsidRPr="002A5E45" w:rsidRDefault="004D0E27" w:rsidP="008336A3">
            <w:pPr>
              <w:spacing w:before="60" w:line="257" w:lineRule="auto"/>
              <w:jc w:val="center"/>
              <w:rPr>
                <w:noProof/>
              </w:rPr>
            </w:pPr>
            <w:r w:rsidRPr="002A5E45">
              <w:rPr>
                <w:noProof/>
              </w:rPr>
              <w:lastRenderedPageBreak/>
              <w:t>3</w:t>
            </w:r>
          </w:p>
        </w:tc>
        <w:tc>
          <w:tcPr>
            <w:tcW w:w="3804" w:type="dxa"/>
            <w:shd w:val="clear" w:color="auto" w:fill="auto"/>
          </w:tcPr>
          <w:p w:rsidR="004D0E27" w:rsidRPr="002A5E45" w:rsidRDefault="004D0E27" w:rsidP="008336A3">
            <w:pPr>
              <w:spacing w:before="60" w:line="257" w:lineRule="auto"/>
              <w:ind w:firstLine="152"/>
              <w:jc w:val="both"/>
              <w:rPr>
                <w:noProof/>
              </w:rPr>
            </w:pPr>
            <w:r w:rsidRPr="002A5E45">
              <w:rPr>
                <w:noProof/>
              </w:rPr>
              <w:t>Phối hợp lựa chọn, giới thiệu; đưa các sản phẩm OCOP, sản phẩm đặc trưng của địa phương tham gia trưng bày tại các sự kiện, đợt Hội chợ trong và ngoài tỉnh.</w:t>
            </w:r>
          </w:p>
        </w:tc>
        <w:tc>
          <w:tcPr>
            <w:tcW w:w="992" w:type="dxa"/>
            <w:shd w:val="clear" w:color="auto" w:fill="auto"/>
          </w:tcPr>
          <w:p w:rsidR="004D0E27" w:rsidRPr="008336A3" w:rsidRDefault="004D0E27" w:rsidP="008336A3">
            <w:pPr>
              <w:spacing w:before="60" w:line="257" w:lineRule="auto"/>
              <w:jc w:val="center"/>
              <w:rPr>
                <w:noProof/>
              </w:rPr>
            </w:pPr>
            <w:r w:rsidRPr="008336A3">
              <w:rPr>
                <w:noProof/>
              </w:rPr>
              <w:t>Theo Kế hoạch tổ chức Hội chợ được phê duyệt</w:t>
            </w:r>
          </w:p>
        </w:tc>
        <w:tc>
          <w:tcPr>
            <w:tcW w:w="1134" w:type="dxa"/>
            <w:shd w:val="clear" w:color="auto" w:fill="auto"/>
          </w:tcPr>
          <w:p w:rsidR="004D0E27" w:rsidRPr="002A5E45" w:rsidRDefault="004D0E27" w:rsidP="008336A3">
            <w:pPr>
              <w:spacing w:before="60" w:line="257" w:lineRule="auto"/>
              <w:jc w:val="center"/>
              <w:rPr>
                <w:noProof/>
              </w:rPr>
            </w:pPr>
            <w:r w:rsidRPr="002A5E45">
              <w:rPr>
                <w:noProof/>
              </w:rPr>
              <w:t xml:space="preserve">Phòng </w:t>
            </w:r>
            <w:r w:rsidRPr="004D0E27">
              <w:rPr>
                <w:noProof/>
              </w:rPr>
              <w:t>Kinh tế, Hạ tầng và Đô thị</w:t>
            </w:r>
          </w:p>
        </w:tc>
        <w:tc>
          <w:tcPr>
            <w:tcW w:w="3243" w:type="dxa"/>
            <w:shd w:val="clear" w:color="auto" w:fill="auto"/>
          </w:tcPr>
          <w:p w:rsidR="004D0E27" w:rsidRPr="00CD79D0" w:rsidRDefault="004D0E27" w:rsidP="008336A3">
            <w:pPr>
              <w:spacing w:before="60" w:line="257" w:lineRule="auto"/>
              <w:ind w:firstLine="175"/>
              <w:jc w:val="both"/>
              <w:rPr>
                <w:noProof/>
                <w:spacing w:val="-4"/>
              </w:rPr>
            </w:pPr>
            <w:r w:rsidRPr="00CD79D0">
              <w:rPr>
                <w:noProof/>
                <w:spacing w:val="-4"/>
              </w:rPr>
              <w:t>- Các phòng: TC-KH</w:t>
            </w:r>
            <w:r>
              <w:rPr>
                <w:noProof/>
                <w:spacing w:val="-4"/>
              </w:rPr>
              <w:t>;</w:t>
            </w:r>
            <w:r w:rsidRPr="00CD79D0">
              <w:rPr>
                <w:noProof/>
                <w:spacing w:val="-4"/>
              </w:rPr>
              <w:t xml:space="preserve"> </w:t>
            </w:r>
            <w:r w:rsidRPr="004D0E27">
              <w:rPr>
                <w:noProof/>
                <w:spacing w:val="-4"/>
              </w:rPr>
              <w:t>Văn hóa, Khoa học và Thông tin;</w:t>
            </w:r>
            <w:r w:rsidR="009B07A5">
              <w:rPr>
                <w:noProof/>
                <w:spacing w:val="-4"/>
              </w:rPr>
              <w:t xml:space="preserve"> Nông nghiệp và môi trường;</w:t>
            </w:r>
          </w:p>
          <w:p w:rsidR="004D0E27" w:rsidRPr="002A5E45" w:rsidRDefault="004B0C52" w:rsidP="008336A3">
            <w:pPr>
              <w:spacing w:before="60" w:line="257" w:lineRule="auto"/>
              <w:ind w:firstLine="175"/>
              <w:jc w:val="both"/>
              <w:rPr>
                <w:noProof/>
              </w:rPr>
            </w:pPr>
            <w:r>
              <w:rPr>
                <w:noProof/>
              </w:rPr>
              <w:t>- Trung tâm VH, TT&amp;</w:t>
            </w:r>
            <w:r w:rsidR="004D0E27" w:rsidRPr="002A5E45">
              <w:rPr>
                <w:noProof/>
              </w:rPr>
              <w:t>TT;</w:t>
            </w:r>
          </w:p>
          <w:p w:rsidR="004D0E27" w:rsidRPr="002A5E45" w:rsidRDefault="004D0E27" w:rsidP="008336A3">
            <w:pPr>
              <w:spacing w:before="60" w:line="257" w:lineRule="auto"/>
              <w:ind w:firstLine="175"/>
              <w:jc w:val="both"/>
              <w:rPr>
                <w:noProof/>
              </w:rPr>
            </w:pPr>
            <w:r w:rsidRPr="002A5E45">
              <w:rPr>
                <w:noProof/>
              </w:rPr>
              <w:t>- UBND các xã, phường;</w:t>
            </w:r>
          </w:p>
          <w:p w:rsidR="004D0E27" w:rsidRPr="002A5E45" w:rsidRDefault="004D0E27" w:rsidP="008336A3">
            <w:pPr>
              <w:spacing w:before="60" w:line="257" w:lineRule="auto"/>
              <w:ind w:firstLine="175"/>
              <w:jc w:val="both"/>
              <w:rPr>
                <w:noProof/>
                <w:spacing w:val="-4"/>
              </w:rPr>
            </w:pPr>
            <w:r w:rsidRPr="002A5E45">
              <w:rPr>
                <w:noProof/>
                <w:spacing w:val="-4"/>
              </w:rPr>
              <w:t>- Các đơn vị sxkd trên địa bàn.</w:t>
            </w:r>
          </w:p>
        </w:tc>
      </w:tr>
      <w:tr w:rsidR="00D44B96" w:rsidRPr="002A5E45" w:rsidTr="00CD79D0">
        <w:trPr>
          <w:jc w:val="center"/>
        </w:trPr>
        <w:tc>
          <w:tcPr>
            <w:tcW w:w="697" w:type="dxa"/>
            <w:shd w:val="clear" w:color="auto" w:fill="auto"/>
          </w:tcPr>
          <w:p w:rsidR="00D44B96" w:rsidRPr="002A5E45" w:rsidRDefault="00D44B96" w:rsidP="008336A3">
            <w:pPr>
              <w:spacing w:before="60" w:line="257" w:lineRule="auto"/>
              <w:jc w:val="center"/>
              <w:rPr>
                <w:noProof/>
              </w:rPr>
            </w:pPr>
            <w:r w:rsidRPr="002A5E45">
              <w:rPr>
                <w:noProof/>
              </w:rPr>
              <w:t>4</w:t>
            </w:r>
          </w:p>
        </w:tc>
        <w:tc>
          <w:tcPr>
            <w:tcW w:w="3804" w:type="dxa"/>
            <w:shd w:val="clear" w:color="auto" w:fill="auto"/>
          </w:tcPr>
          <w:p w:rsidR="00D44B96" w:rsidRPr="002A5E45" w:rsidRDefault="00D44B96" w:rsidP="008336A3">
            <w:pPr>
              <w:spacing w:before="60" w:line="257" w:lineRule="auto"/>
              <w:ind w:firstLine="152"/>
              <w:jc w:val="both"/>
              <w:rPr>
                <w:noProof/>
              </w:rPr>
            </w:pPr>
            <w:r w:rsidRPr="002A5E45">
              <w:rPr>
                <w:noProof/>
              </w:rPr>
              <w:t>Xây dựng duy trì chuyên mục tuyên truyền, quảng bá sản phẩm OCOP trên hệ thống Đài Truyền thanh Thành phố</w:t>
            </w:r>
          </w:p>
        </w:tc>
        <w:tc>
          <w:tcPr>
            <w:tcW w:w="992" w:type="dxa"/>
            <w:shd w:val="clear" w:color="auto" w:fill="auto"/>
          </w:tcPr>
          <w:p w:rsidR="00D44B96" w:rsidRPr="002A5E45" w:rsidRDefault="00D44B96" w:rsidP="008336A3">
            <w:pPr>
              <w:spacing w:before="60" w:line="257" w:lineRule="auto"/>
              <w:jc w:val="center"/>
              <w:rPr>
                <w:noProof/>
              </w:rPr>
            </w:pPr>
            <w:r w:rsidRPr="002A5E45">
              <w:rPr>
                <w:noProof/>
              </w:rPr>
              <w:t>Năm 2025</w:t>
            </w:r>
          </w:p>
        </w:tc>
        <w:tc>
          <w:tcPr>
            <w:tcW w:w="1134" w:type="dxa"/>
            <w:shd w:val="clear" w:color="auto" w:fill="auto"/>
          </w:tcPr>
          <w:p w:rsidR="00D44B96" w:rsidRPr="002A5E45" w:rsidRDefault="004B0C52" w:rsidP="008336A3">
            <w:pPr>
              <w:spacing w:before="60" w:line="257" w:lineRule="auto"/>
              <w:jc w:val="center"/>
              <w:rPr>
                <w:noProof/>
              </w:rPr>
            </w:pPr>
            <w:r>
              <w:rPr>
                <w:noProof/>
              </w:rPr>
              <w:t>Trung tâm VH, TT&amp;</w:t>
            </w:r>
            <w:r w:rsidR="00D44B96" w:rsidRPr="002A5E45">
              <w:rPr>
                <w:noProof/>
              </w:rPr>
              <w:t>TT</w:t>
            </w:r>
          </w:p>
        </w:tc>
        <w:tc>
          <w:tcPr>
            <w:tcW w:w="3243" w:type="dxa"/>
            <w:shd w:val="clear" w:color="auto" w:fill="auto"/>
          </w:tcPr>
          <w:p w:rsidR="00D44B96" w:rsidRPr="00CD79D0" w:rsidRDefault="00D44B96" w:rsidP="008336A3">
            <w:pPr>
              <w:spacing w:before="60" w:line="257" w:lineRule="auto"/>
              <w:ind w:firstLine="175"/>
              <w:jc w:val="both"/>
              <w:rPr>
                <w:noProof/>
                <w:spacing w:val="-4"/>
              </w:rPr>
            </w:pPr>
            <w:r w:rsidRPr="00CD79D0">
              <w:rPr>
                <w:noProof/>
                <w:spacing w:val="-4"/>
              </w:rPr>
              <w:t xml:space="preserve">- Các phòng: </w:t>
            </w:r>
            <w:r w:rsidR="004D0E27" w:rsidRPr="004D0E27">
              <w:rPr>
                <w:noProof/>
                <w:spacing w:val="-4"/>
              </w:rPr>
              <w:t>Văn hóa, Khoa học và Thông tin;</w:t>
            </w:r>
            <w:r w:rsidR="004D0E27">
              <w:rPr>
                <w:noProof/>
                <w:spacing w:val="-4"/>
              </w:rPr>
              <w:t xml:space="preserve"> </w:t>
            </w:r>
            <w:r w:rsidR="005A322F" w:rsidRPr="00CD79D0">
              <w:rPr>
                <w:noProof/>
                <w:spacing w:val="-4"/>
              </w:rPr>
              <w:t>TC-KH</w:t>
            </w:r>
            <w:r w:rsidR="004D0E27">
              <w:rPr>
                <w:noProof/>
                <w:spacing w:val="-4"/>
              </w:rPr>
              <w:t xml:space="preserve">; </w:t>
            </w:r>
            <w:r w:rsidR="004D0E27" w:rsidRPr="004D0E27">
              <w:rPr>
                <w:noProof/>
                <w:spacing w:val="-4"/>
              </w:rPr>
              <w:t>Kinh tế, Hạ tầng và Đô thị</w:t>
            </w:r>
            <w:r w:rsidR="004D0E27">
              <w:rPr>
                <w:noProof/>
                <w:spacing w:val="-4"/>
              </w:rPr>
              <w:t>;</w:t>
            </w:r>
            <w:r w:rsidR="009B07A5">
              <w:rPr>
                <w:noProof/>
                <w:spacing w:val="-4"/>
              </w:rPr>
              <w:t xml:space="preserve"> Nông nghiệp và môi trường</w:t>
            </w:r>
          </w:p>
          <w:p w:rsidR="00D44B96" w:rsidRPr="002A5E45" w:rsidRDefault="00D44B96" w:rsidP="008336A3">
            <w:pPr>
              <w:spacing w:before="60" w:line="257" w:lineRule="auto"/>
              <w:ind w:firstLine="175"/>
              <w:jc w:val="both"/>
              <w:rPr>
                <w:noProof/>
              </w:rPr>
            </w:pPr>
            <w:r w:rsidRPr="002A5E45">
              <w:rPr>
                <w:noProof/>
              </w:rPr>
              <w:t>- UBND các xã, phường;</w:t>
            </w:r>
          </w:p>
          <w:p w:rsidR="00D44B96" w:rsidRPr="002A5E45" w:rsidRDefault="00D44B96" w:rsidP="008336A3">
            <w:pPr>
              <w:spacing w:before="60" w:line="257" w:lineRule="auto"/>
              <w:ind w:firstLine="175"/>
              <w:jc w:val="both"/>
              <w:rPr>
                <w:noProof/>
                <w:spacing w:val="-4"/>
              </w:rPr>
            </w:pPr>
            <w:r w:rsidRPr="002A5E45">
              <w:rPr>
                <w:noProof/>
                <w:spacing w:val="-4"/>
              </w:rPr>
              <w:t xml:space="preserve">- Các đơn vị </w:t>
            </w:r>
            <w:r w:rsidR="009639B4" w:rsidRPr="002A5E45">
              <w:rPr>
                <w:noProof/>
                <w:spacing w:val="-4"/>
              </w:rPr>
              <w:t>sxkd</w:t>
            </w:r>
            <w:r w:rsidRPr="002A5E45">
              <w:rPr>
                <w:noProof/>
                <w:spacing w:val="-4"/>
              </w:rPr>
              <w:t xml:space="preserve"> trên địa bàn.</w:t>
            </w:r>
          </w:p>
        </w:tc>
      </w:tr>
      <w:tr w:rsidR="00D44B96" w:rsidRPr="002A5E45" w:rsidTr="00CD79D0">
        <w:trPr>
          <w:jc w:val="center"/>
        </w:trPr>
        <w:tc>
          <w:tcPr>
            <w:tcW w:w="697" w:type="dxa"/>
            <w:shd w:val="clear" w:color="auto" w:fill="auto"/>
          </w:tcPr>
          <w:p w:rsidR="00D44B96" w:rsidRPr="002A5E45" w:rsidRDefault="00D44B96" w:rsidP="008336A3">
            <w:pPr>
              <w:spacing w:before="60" w:line="257" w:lineRule="auto"/>
              <w:jc w:val="center"/>
              <w:rPr>
                <w:b/>
                <w:noProof/>
              </w:rPr>
            </w:pPr>
            <w:r w:rsidRPr="002A5E45">
              <w:rPr>
                <w:b/>
                <w:noProof/>
              </w:rPr>
              <w:t>IV</w:t>
            </w:r>
          </w:p>
        </w:tc>
        <w:tc>
          <w:tcPr>
            <w:tcW w:w="9173" w:type="dxa"/>
            <w:gridSpan w:val="4"/>
            <w:shd w:val="clear" w:color="auto" w:fill="auto"/>
          </w:tcPr>
          <w:p w:rsidR="00D44B96" w:rsidRPr="002A5E45" w:rsidRDefault="00D44B96" w:rsidP="008336A3">
            <w:pPr>
              <w:spacing w:before="60" w:line="257" w:lineRule="auto"/>
              <w:jc w:val="both"/>
              <w:rPr>
                <w:b/>
                <w:noProof/>
              </w:rPr>
            </w:pPr>
            <w:r w:rsidRPr="002A5E45">
              <w:rPr>
                <w:b/>
                <w:noProof/>
              </w:rPr>
              <w:t>Phát triển các hoạt động phụ trợ</w:t>
            </w:r>
          </w:p>
        </w:tc>
      </w:tr>
      <w:tr w:rsidR="00D44B96" w:rsidRPr="002A5E45" w:rsidTr="00CD79D0">
        <w:trPr>
          <w:jc w:val="center"/>
        </w:trPr>
        <w:tc>
          <w:tcPr>
            <w:tcW w:w="697" w:type="dxa"/>
            <w:shd w:val="clear" w:color="auto" w:fill="auto"/>
          </w:tcPr>
          <w:p w:rsidR="00D44B96" w:rsidRPr="002A5E45" w:rsidRDefault="00D44B96" w:rsidP="008336A3">
            <w:pPr>
              <w:spacing w:before="60" w:line="257" w:lineRule="auto"/>
              <w:jc w:val="center"/>
              <w:rPr>
                <w:noProof/>
              </w:rPr>
            </w:pPr>
            <w:r w:rsidRPr="002A5E45">
              <w:rPr>
                <w:noProof/>
              </w:rPr>
              <w:t>1</w:t>
            </w:r>
          </w:p>
        </w:tc>
        <w:tc>
          <w:tcPr>
            <w:tcW w:w="3804" w:type="dxa"/>
            <w:shd w:val="clear" w:color="auto" w:fill="auto"/>
          </w:tcPr>
          <w:p w:rsidR="00D44B96" w:rsidRPr="002A5E45" w:rsidRDefault="00D44B96" w:rsidP="008336A3">
            <w:pPr>
              <w:spacing w:before="60" w:line="257" w:lineRule="auto"/>
              <w:ind w:firstLine="152"/>
              <w:jc w:val="both"/>
              <w:rPr>
                <w:noProof/>
              </w:rPr>
            </w:pPr>
            <w:r w:rsidRPr="002A5E45">
              <w:rPr>
                <w:noProof/>
              </w:rPr>
              <w:t>Phối hợp thông tin, giới thiệu</w:t>
            </w:r>
            <w:r w:rsidR="00983D0F" w:rsidRPr="002A5E45">
              <w:rPr>
                <w:noProof/>
              </w:rPr>
              <w:t xml:space="preserve"> và</w:t>
            </w:r>
            <w:r w:rsidRPr="002A5E45">
              <w:rPr>
                <w:noProof/>
              </w:rPr>
              <w:t xml:space="preserve"> hướng dẫn các đơn vị kinh doanh vận tải trên địa bàn tham gia xây dựng</w:t>
            </w:r>
            <w:r w:rsidR="00983D0F" w:rsidRPr="002A5E45">
              <w:rPr>
                <w:noProof/>
              </w:rPr>
              <w:t>,</w:t>
            </w:r>
            <w:r w:rsidRPr="002A5E45">
              <w:rPr>
                <w:noProof/>
              </w:rPr>
              <w:t xml:space="preserve"> phát triển mạng lưới logistics </w:t>
            </w:r>
            <w:r w:rsidRPr="002A5E45">
              <w:rPr>
                <w:i/>
                <w:noProof/>
              </w:rPr>
              <w:t>(chuỗi cung ứng dịch vụ, hàng hóa)</w:t>
            </w:r>
            <w:r w:rsidRPr="002A5E45">
              <w:rPr>
                <w:noProof/>
              </w:rPr>
              <w:t xml:space="preserve">. </w:t>
            </w:r>
          </w:p>
        </w:tc>
        <w:tc>
          <w:tcPr>
            <w:tcW w:w="992" w:type="dxa"/>
            <w:shd w:val="clear" w:color="auto" w:fill="auto"/>
          </w:tcPr>
          <w:p w:rsidR="00D44B96" w:rsidRPr="002A5E45" w:rsidRDefault="00D44B96" w:rsidP="008336A3">
            <w:pPr>
              <w:spacing w:before="60" w:line="257" w:lineRule="auto"/>
              <w:jc w:val="center"/>
              <w:rPr>
                <w:noProof/>
              </w:rPr>
            </w:pPr>
            <w:r w:rsidRPr="002A5E45">
              <w:rPr>
                <w:noProof/>
              </w:rPr>
              <w:t>Năm 202</w:t>
            </w:r>
            <w:r w:rsidR="00A0542C" w:rsidRPr="002A5E45">
              <w:rPr>
                <w:noProof/>
              </w:rPr>
              <w:t xml:space="preserve">5 </w:t>
            </w:r>
            <w:r w:rsidRPr="002A5E45">
              <w:rPr>
                <w:noProof/>
              </w:rPr>
              <w:t xml:space="preserve">(theo nhu cầu phát </w:t>
            </w:r>
            <w:r w:rsidR="00983D0F" w:rsidRPr="002A5E45">
              <w:rPr>
                <w:noProof/>
              </w:rPr>
              <w:t>triển</w:t>
            </w:r>
            <w:r w:rsidRPr="002A5E45">
              <w:rPr>
                <w:noProof/>
              </w:rPr>
              <w:t xml:space="preserve"> của các đơn vị)</w:t>
            </w:r>
          </w:p>
        </w:tc>
        <w:tc>
          <w:tcPr>
            <w:tcW w:w="1134" w:type="dxa"/>
            <w:shd w:val="clear" w:color="auto" w:fill="auto"/>
          </w:tcPr>
          <w:p w:rsidR="00D44B96" w:rsidRPr="002A5E45" w:rsidRDefault="00D44B96" w:rsidP="008336A3">
            <w:pPr>
              <w:spacing w:before="60" w:line="257" w:lineRule="auto"/>
              <w:jc w:val="center"/>
              <w:rPr>
                <w:noProof/>
              </w:rPr>
            </w:pPr>
            <w:r w:rsidRPr="002A5E45">
              <w:rPr>
                <w:noProof/>
              </w:rPr>
              <w:t xml:space="preserve">Phòng </w:t>
            </w:r>
            <w:r w:rsidR="004D0E27" w:rsidRPr="004D0E27">
              <w:rPr>
                <w:noProof/>
              </w:rPr>
              <w:t>Kinh tế, Hạ tầng và Đô thị</w:t>
            </w:r>
          </w:p>
        </w:tc>
        <w:tc>
          <w:tcPr>
            <w:tcW w:w="3243" w:type="dxa"/>
            <w:shd w:val="clear" w:color="auto" w:fill="auto"/>
          </w:tcPr>
          <w:p w:rsidR="00D44B96" w:rsidRPr="002A5E45" w:rsidRDefault="00D44B96" w:rsidP="008336A3">
            <w:pPr>
              <w:spacing w:before="60" w:line="257" w:lineRule="auto"/>
              <w:ind w:firstLine="175"/>
              <w:jc w:val="both"/>
              <w:rPr>
                <w:noProof/>
              </w:rPr>
            </w:pPr>
            <w:r w:rsidRPr="002A5E45">
              <w:rPr>
                <w:noProof/>
              </w:rPr>
              <w:t xml:space="preserve">- Phòng </w:t>
            </w:r>
            <w:r w:rsidR="004D0E27" w:rsidRPr="004D0E27">
              <w:rPr>
                <w:noProof/>
              </w:rPr>
              <w:t xml:space="preserve">Văn hóa, Khoa học và Thông tin; </w:t>
            </w:r>
            <w:r w:rsidR="004B0C52">
              <w:rPr>
                <w:noProof/>
              </w:rPr>
              <w:t>Trung tâm VH, TT&amp;</w:t>
            </w:r>
            <w:r w:rsidRPr="002A5E45">
              <w:rPr>
                <w:noProof/>
              </w:rPr>
              <w:t>TT;</w:t>
            </w:r>
          </w:p>
          <w:p w:rsidR="00D44B96" w:rsidRPr="002A5E45" w:rsidRDefault="00D44B96" w:rsidP="008336A3">
            <w:pPr>
              <w:spacing w:before="60" w:line="257" w:lineRule="auto"/>
              <w:ind w:firstLine="175"/>
              <w:jc w:val="both"/>
              <w:rPr>
                <w:noProof/>
              </w:rPr>
            </w:pPr>
            <w:r w:rsidRPr="002A5E45">
              <w:rPr>
                <w:noProof/>
              </w:rPr>
              <w:t>- UBND các xã, phường.</w:t>
            </w:r>
          </w:p>
        </w:tc>
      </w:tr>
      <w:tr w:rsidR="00D44B96" w:rsidRPr="002A5E45" w:rsidTr="00CD79D0">
        <w:trPr>
          <w:jc w:val="center"/>
        </w:trPr>
        <w:tc>
          <w:tcPr>
            <w:tcW w:w="697" w:type="dxa"/>
            <w:shd w:val="clear" w:color="auto" w:fill="auto"/>
          </w:tcPr>
          <w:p w:rsidR="00D44B96" w:rsidRPr="002A5E45" w:rsidRDefault="00D44B96" w:rsidP="008336A3">
            <w:pPr>
              <w:spacing w:before="60" w:line="257" w:lineRule="auto"/>
              <w:jc w:val="center"/>
              <w:rPr>
                <w:noProof/>
              </w:rPr>
            </w:pPr>
            <w:r w:rsidRPr="002A5E45">
              <w:rPr>
                <w:noProof/>
              </w:rPr>
              <w:t>2</w:t>
            </w:r>
          </w:p>
        </w:tc>
        <w:tc>
          <w:tcPr>
            <w:tcW w:w="3804" w:type="dxa"/>
            <w:shd w:val="clear" w:color="auto" w:fill="auto"/>
          </w:tcPr>
          <w:p w:rsidR="00D44B96" w:rsidRPr="002A5E45" w:rsidRDefault="00D44B96" w:rsidP="008336A3">
            <w:pPr>
              <w:spacing w:before="60" w:line="257" w:lineRule="auto"/>
              <w:ind w:firstLine="152"/>
              <w:jc w:val="both"/>
              <w:rPr>
                <w:noProof/>
              </w:rPr>
            </w:pPr>
            <w:r w:rsidRPr="002A5E45">
              <w:rPr>
                <w:noProof/>
              </w:rPr>
              <w:t xml:space="preserve">Phối hợp với các Chi nhánh Ngân hàng trên địa bàn triển khai các nguồn vốn vay đầu tư, </w:t>
            </w:r>
            <w:r w:rsidR="009639B4" w:rsidRPr="002A5E45">
              <w:rPr>
                <w:noProof/>
              </w:rPr>
              <w:t>sxkd</w:t>
            </w:r>
            <w:r w:rsidRPr="002A5E45">
              <w:rPr>
                <w:noProof/>
              </w:rPr>
              <w:t xml:space="preserve"> và tiêu dùng theo quy định.</w:t>
            </w:r>
          </w:p>
        </w:tc>
        <w:tc>
          <w:tcPr>
            <w:tcW w:w="992" w:type="dxa"/>
            <w:shd w:val="clear" w:color="auto" w:fill="auto"/>
          </w:tcPr>
          <w:p w:rsidR="00D44B96" w:rsidRPr="002A5E45" w:rsidRDefault="00D44B96" w:rsidP="008336A3">
            <w:pPr>
              <w:spacing w:before="60" w:line="257" w:lineRule="auto"/>
              <w:jc w:val="center"/>
              <w:rPr>
                <w:noProof/>
              </w:rPr>
            </w:pPr>
            <w:r w:rsidRPr="002A5E45">
              <w:rPr>
                <w:noProof/>
              </w:rPr>
              <w:t xml:space="preserve">Theo đề xuất của các Chi nhánh Ngân hàng </w:t>
            </w:r>
          </w:p>
        </w:tc>
        <w:tc>
          <w:tcPr>
            <w:tcW w:w="1134" w:type="dxa"/>
            <w:shd w:val="clear" w:color="auto" w:fill="auto"/>
          </w:tcPr>
          <w:p w:rsidR="00D44B96" w:rsidRPr="002A5E45" w:rsidRDefault="00D44B96" w:rsidP="008336A3">
            <w:pPr>
              <w:spacing w:before="60" w:line="257" w:lineRule="auto"/>
              <w:jc w:val="center"/>
              <w:rPr>
                <w:noProof/>
              </w:rPr>
            </w:pPr>
          </w:p>
        </w:tc>
        <w:tc>
          <w:tcPr>
            <w:tcW w:w="3243" w:type="dxa"/>
            <w:shd w:val="clear" w:color="auto" w:fill="auto"/>
          </w:tcPr>
          <w:p w:rsidR="00D44B96" w:rsidRPr="002A5E45" w:rsidRDefault="00D44B96" w:rsidP="008336A3">
            <w:pPr>
              <w:spacing w:before="60" w:line="257" w:lineRule="auto"/>
              <w:ind w:firstLine="175"/>
              <w:jc w:val="both"/>
              <w:rPr>
                <w:noProof/>
                <w:spacing w:val="-4"/>
              </w:rPr>
            </w:pPr>
            <w:r w:rsidRPr="002A5E45">
              <w:rPr>
                <w:noProof/>
                <w:spacing w:val="-4"/>
              </w:rPr>
              <w:t xml:space="preserve">- Các phòng: </w:t>
            </w:r>
            <w:r w:rsidR="004D0E27">
              <w:rPr>
                <w:noProof/>
                <w:spacing w:val="-4"/>
              </w:rPr>
              <w:t>TC</w:t>
            </w:r>
            <w:r w:rsidR="005A322F" w:rsidRPr="002A5E45">
              <w:rPr>
                <w:noProof/>
                <w:spacing w:val="-4"/>
              </w:rPr>
              <w:t>-KH</w:t>
            </w:r>
            <w:r w:rsidR="004D0E27">
              <w:rPr>
                <w:noProof/>
                <w:spacing w:val="-4"/>
              </w:rPr>
              <w:t>;</w:t>
            </w:r>
            <w:r w:rsidRPr="002A5E45">
              <w:rPr>
                <w:noProof/>
                <w:spacing w:val="-4"/>
              </w:rPr>
              <w:t xml:space="preserve"> </w:t>
            </w:r>
            <w:r w:rsidR="004D0E27" w:rsidRPr="004D0E27">
              <w:rPr>
                <w:noProof/>
                <w:spacing w:val="-4"/>
              </w:rPr>
              <w:t>Kinh tế, Hạ tầng và Đô thị</w:t>
            </w:r>
            <w:r w:rsidR="004D0E27">
              <w:rPr>
                <w:noProof/>
                <w:spacing w:val="-4"/>
              </w:rPr>
              <w:t xml:space="preserve">; </w:t>
            </w:r>
            <w:r w:rsidR="004D0E27" w:rsidRPr="004D0E27">
              <w:rPr>
                <w:noProof/>
                <w:spacing w:val="-4"/>
              </w:rPr>
              <w:t>Văn hóa, Khoa học và Thông tin;</w:t>
            </w:r>
            <w:r w:rsidR="004D0E27">
              <w:rPr>
                <w:noProof/>
                <w:spacing w:val="-4"/>
              </w:rPr>
              <w:t xml:space="preserve"> </w:t>
            </w:r>
            <w:r w:rsidR="009B07A5">
              <w:rPr>
                <w:noProof/>
                <w:spacing w:val="-4"/>
              </w:rPr>
              <w:t xml:space="preserve">nông nghiệp và môi trường; </w:t>
            </w:r>
            <w:r w:rsidR="004D0E27">
              <w:rPr>
                <w:noProof/>
                <w:spacing w:val="-4"/>
              </w:rPr>
              <w:t>c</w:t>
            </w:r>
            <w:r w:rsidRPr="002A5E45">
              <w:rPr>
                <w:noProof/>
                <w:spacing w:val="-4"/>
              </w:rPr>
              <w:t>ác Tổ chức chính trị - xã hội;</w:t>
            </w:r>
          </w:p>
          <w:p w:rsidR="00D44B96" w:rsidRPr="002A5E45" w:rsidRDefault="00D44B96" w:rsidP="008336A3">
            <w:pPr>
              <w:spacing w:before="60" w:line="257" w:lineRule="auto"/>
              <w:ind w:firstLine="175"/>
              <w:jc w:val="both"/>
              <w:rPr>
                <w:noProof/>
              </w:rPr>
            </w:pPr>
            <w:r w:rsidRPr="002A5E45">
              <w:rPr>
                <w:noProof/>
              </w:rPr>
              <w:t>- UBND các xã, phường;</w:t>
            </w:r>
          </w:p>
          <w:p w:rsidR="00D44B96" w:rsidRPr="002A5E45" w:rsidRDefault="00D44B96" w:rsidP="008336A3">
            <w:pPr>
              <w:spacing w:before="60" w:line="257" w:lineRule="auto"/>
              <w:ind w:firstLine="175"/>
              <w:jc w:val="both"/>
              <w:rPr>
                <w:noProof/>
              </w:rPr>
            </w:pPr>
            <w:r w:rsidRPr="002A5E45">
              <w:rPr>
                <w:noProof/>
              </w:rPr>
              <w:t>- Các Chi nhánh Ngân hàng trên địa bàn.</w:t>
            </w:r>
          </w:p>
        </w:tc>
      </w:tr>
      <w:tr w:rsidR="00D44B96" w:rsidRPr="002A5E45" w:rsidTr="00CD79D0">
        <w:trPr>
          <w:jc w:val="center"/>
        </w:trPr>
        <w:tc>
          <w:tcPr>
            <w:tcW w:w="697" w:type="dxa"/>
            <w:shd w:val="clear" w:color="auto" w:fill="auto"/>
          </w:tcPr>
          <w:p w:rsidR="00D44B96" w:rsidRPr="002A5E45" w:rsidRDefault="00D44B96" w:rsidP="008336A3">
            <w:pPr>
              <w:spacing w:before="60" w:line="257" w:lineRule="auto"/>
              <w:jc w:val="center"/>
              <w:rPr>
                <w:noProof/>
              </w:rPr>
            </w:pPr>
            <w:r w:rsidRPr="002A5E45">
              <w:rPr>
                <w:noProof/>
              </w:rPr>
              <w:t>3</w:t>
            </w:r>
          </w:p>
        </w:tc>
        <w:tc>
          <w:tcPr>
            <w:tcW w:w="3804" w:type="dxa"/>
            <w:shd w:val="clear" w:color="auto" w:fill="auto"/>
          </w:tcPr>
          <w:p w:rsidR="00D44B96" w:rsidRPr="002A5E45" w:rsidRDefault="00D44B96" w:rsidP="008336A3">
            <w:pPr>
              <w:spacing w:before="60" w:line="257" w:lineRule="auto"/>
              <w:jc w:val="both"/>
              <w:rPr>
                <w:noProof/>
              </w:rPr>
            </w:pPr>
            <w:r w:rsidRPr="002A5E45">
              <w:rPr>
                <w:noProof/>
              </w:rPr>
              <w:t>Phối hợp và tạo điều kiện thuận lợi cho các đơn vị Viễn thông mở rộng quy mô, đa dạng dịch vụ góp phần thực hiện tốt Chương trình số hóa quốc gia trên địa bàn.</w:t>
            </w:r>
          </w:p>
        </w:tc>
        <w:tc>
          <w:tcPr>
            <w:tcW w:w="992" w:type="dxa"/>
            <w:shd w:val="clear" w:color="auto" w:fill="auto"/>
          </w:tcPr>
          <w:p w:rsidR="00D44B96" w:rsidRPr="002A5E45" w:rsidRDefault="00D44B96" w:rsidP="008336A3">
            <w:pPr>
              <w:spacing w:before="60" w:line="257" w:lineRule="auto"/>
              <w:jc w:val="center"/>
              <w:rPr>
                <w:noProof/>
              </w:rPr>
            </w:pPr>
            <w:r w:rsidRPr="002A5E45">
              <w:rPr>
                <w:noProof/>
              </w:rPr>
              <w:t>Theo đề xuất của các đơn vị Viễn thông</w:t>
            </w:r>
          </w:p>
        </w:tc>
        <w:tc>
          <w:tcPr>
            <w:tcW w:w="1134" w:type="dxa"/>
            <w:shd w:val="clear" w:color="auto" w:fill="auto"/>
          </w:tcPr>
          <w:p w:rsidR="00D44B96" w:rsidRPr="002A5E45" w:rsidRDefault="00D44B96" w:rsidP="008336A3">
            <w:pPr>
              <w:spacing w:before="60" w:line="257" w:lineRule="auto"/>
              <w:jc w:val="center"/>
              <w:rPr>
                <w:noProof/>
              </w:rPr>
            </w:pPr>
            <w:r w:rsidRPr="002A5E45">
              <w:rPr>
                <w:noProof/>
              </w:rPr>
              <w:t xml:space="preserve">Phòng </w:t>
            </w:r>
            <w:r w:rsidR="004D0E27" w:rsidRPr="004D0E27">
              <w:rPr>
                <w:noProof/>
              </w:rPr>
              <w:t>Văn hóa, Khoa học và Thông tin</w:t>
            </w:r>
          </w:p>
        </w:tc>
        <w:tc>
          <w:tcPr>
            <w:tcW w:w="3243" w:type="dxa"/>
            <w:shd w:val="clear" w:color="auto" w:fill="auto"/>
          </w:tcPr>
          <w:p w:rsidR="00D44B96" w:rsidRPr="00CD79D0" w:rsidRDefault="00D44B96" w:rsidP="008336A3">
            <w:pPr>
              <w:spacing w:before="60" w:line="257" w:lineRule="auto"/>
              <w:ind w:firstLine="175"/>
              <w:jc w:val="both"/>
              <w:rPr>
                <w:noProof/>
                <w:spacing w:val="-4"/>
              </w:rPr>
            </w:pPr>
            <w:r w:rsidRPr="00CD79D0">
              <w:rPr>
                <w:noProof/>
                <w:spacing w:val="-4"/>
              </w:rPr>
              <w:t xml:space="preserve">- Các phòng: </w:t>
            </w:r>
            <w:r w:rsidR="004D0E27" w:rsidRPr="004D0E27">
              <w:rPr>
                <w:noProof/>
                <w:spacing w:val="-4"/>
              </w:rPr>
              <w:t xml:space="preserve">Kinh tế, Hạ tầng và Đô thị; </w:t>
            </w:r>
            <w:r w:rsidR="00CD79D0" w:rsidRPr="00CD79D0">
              <w:rPr>
                <w:noProof/>
                <w:spacing w:val="-4"/>
              </w:rPr>
              <w:t>TC</w:t>
            </w:r>
            <w:r w:rsidR="005A322F" w:rsidRPr="00CD79D0">
              <w:rPr>
                <w:noProof/>
                <w:spacing w:val="-4"/>
              </w:rPr>
              <w:t>-KH</w:t>
            </w:r>
            <w:r w:rsidR="00F06204">
              <w:rPr>
                <w:noProof/>
                <w:spacing w:val="-4"/>
              </w:rPr>
              <w:t xml:space="preserve">; </w:t>
            </w:r>
            <w:r w:rsidR="00882317" w:rsidRPr="00882317">
              <w:rPr>
                <w:noProof/>
                <w:spacing w:val="-4"/>
              </w:rPr>
              <w:t>Nông nghiệp và Môi trường;</w:t>
            </w:r>
          </w:p>
          <w:p w:rsidR="00D44B96" w:rsidRPr="002A5E45" w:rsidRDefault="00D44B96" w:rsidP="008336A3">
            <w:pPr>
              <w:spacing w:before="60" w:line="257" w:lineRule="auto"/>
              <w:ind w:firstLine="175"/>
              <w:jc w:val="both"/>
              <w:rPr>
                <w:noProof/>
                <w:spacing w:val="-8"/>
              </w:rPr>
            </w:pPr>
            <w:r w:rsidRPr="002A5E45">
              <w:rPr>
                <w:noProof/>
                <w:spacing w:val="-8"/>
              </w:rPr>
              <w:t xml:space="preserve">- Trung tâm </w:t>
            </w:r>
            <w:r w:rsidR="00BE7977" w:rsidRPr="002A5E45">
              <w:rPr>
                <w:noProof/>
                <w:spacing w:val="-8"/>
              </w:rPr>
              <w:t>PTQĐ</w:t>
            </w:r>
            <w:r w:rsidR="004B0C52">
              <w:rPr>
                <w:noProof/>
                <w:spacing w:val="-8"/>
              </w:rPr>
              <w:t>; Trung tâm VH, TT&amp;</w:t>
            </w:r>
            <w:r w:rsidRPr="002A5E45">
              <w:rPr>
                <w:noProof/>
                <w:spacing w:val="-8"/>
              </w:rPr>
              <w:t>TT;</w:t>
            </w:r>
          </w:p>
          <w:p w:rsidR="00D44B96" w:rsidRPr="002A5E45" w:rsidRDefault="00D44B96" w:rsidP="008336A3">
            <w:pPr>
              <w:spacing w:before="60" w:line="257" w:lineRule="auto"/>
              <w:ind w:firstLine="175"/>
              <w:jc w:val="both"/>
              <w:rPr>
                <w:noProof/>
              </w:rPr>
            </w:pPr>
            <w:r w:rsidRPr="002A5E45">
              <w:rPr>
                <w:noProof/>
              </w:rPr>
              <w:t>- UBND các xã, phường;</w:t>
            </w:r>
          </w:p>
          <w:p w:rsidR="00D44B96" w:rsidRPr="008336A3" w:rsidRDefault="00D44B96" w:rsidP="008336A3">
            <w:pPr>
              <w:spacing w:before="60" w:line="257" w:lineRule="auto"/>
              <w:ind w:firstLine="175"/>
              <w:jc w:val="both"/>
              <w:rPr>
                <w:noProof/>
              </w:rPr>
            </w:pPr>
            <w:r w:rsidRPr="008336A3">
              <w:rPr>
                <w:noProof/>
              </w:rPr>
              <w:t>- Các đơn vị Viễn thông trên địa bàn.</w:t>
            </w:r>
          </w:p>
        </w:tc>
      </w:tr>
      <w:tr w:rsidR="00D44B96" w:rsidRPr="002A5E45" w:rsidTr="00CD79D0">
        <w:trPr>
          <w:jc w:val="center"/>
        </w:trPr>
        <w:tc>
          <w:tcPr>
            <w:tcW w:w="697" w:type="dxa"/>
            <w:shd w:val="clear" w:color="auto" w:fill="auto"/>
          </w:tcPr>
          <w:p w:rsidR="00D44B96" w:rsidRPr="002A5E45" w:rsidRDefault="00D44B96" w:rsidP="00391D63">
            <w:pPr>
              <w:spacing w:before="120" w:line="298" w:lineRule="auto"/>
              <w:jc w:val="center"/>
              <w:rPr>
                <w:noProof/>
              </w:rPr>
            </w:pPr>
            <w:r w:rsidRPr="002A5E45">
              <w:rPr>
                <w:noProof/>
              </w:rPr>
              <w:lastRenderedPageBreak/>
              <w:t>4</w:t>
            </w:r>
          </w:p>
        </w:tc>
        <w:tc>
          <w:tcPr>
            <w:tcW w:w="3804" w:type="dxa"/>
            <w:shd w:val="clear" w:color="auto" w:fill="auto"/>
          </w:tcPr>
          <w:p w:rsidR="00D44B96" w:rsidRPr="002A5E45" w:rsidRDefault="007749D3" w:rsidP="00391D63">
            <w:pPr>
              <w:spacing w:before="120" w:line="298" w:lineRule="auto"/>
              <w:ind w:firstLine="152"/>
              <w:jc w:val="both"/>
              <w:rPr>
                <w:noProof/>
              </w:rPr>
            </w:pPr>
            <w:r w:rsidRPr="002A5E45">
              <w:rPr>
                <w:noProof/>
              </w:rPr>
              <w:t>Tiếp tục p</w:t>
            </w:r>
            <w:r w:rsidR="00D44B96" w:rsidRPr="002A5E45">
              <w:rPr>
                <w:noProof/>
              </w:rPr>
              <w:t xml:space="preserve">hối hợp thông tin, hướng dẫn Nhân dân thực hiện thanh toán trong giao dịch mua bán, các loại phí, dịch vụ bằng các phương thức thanh toán </w:t>
            </w:r>
            <w:r w:rsidRPr="002A5E45">
              <w:rPr>
                <w:noProof/>
              </w:rPr>
              <w:t>không dùng tiền mặt.</w:t>
            </w:r>
          </w:p>
        </w:tc>
        <w:tc>
          <w:tcPr>
            <w:tcW w:w="992" w:type="dxa"/>
            <w:shd w:val="clear" w:color="auto" w:fill="auto"/>
          </w:tcPr>
          <w:p w:rsidR="00D44B96" w:rsidRPr="002A5E45" w:rsidRDefault="00D44B96" w:rsidP="00391D63">
            <w:pPr>
              <w:spacing w:before="120" w:line="298" w:lineRule="auto"/>
              <w:jc w:val="center"/>
              <w:rPr>
                <w:noProof/>
              </w:rPr>
            </w:pPr>
            <w:r w:rsidRPr="002A5E45">
              <w:rPr>
                <w:noProof/>
              </w:rPr>
              <w:t>Năm 202</w:t>
            </w:r>
            <w:r w:rsidR="00A0542C" w:rsidRPr="002A5E45">
              <w:rPr>
                <w:noProof/>
              </w:rPr>
              <w:t>5</w:t>
            </w:r>
          </w:p>
        </w:tc>
        <w:tc>
          <w:tcPr>
            <w:tcW w:w="1134" w:type="dxa"/>
            <w:shd w:val="clear" w:color="auto" w:fill="auto"/>
          </w:tcPr>
          <w:p w:rsidR="00D44B96" w:rsidRPr="002A5E45" w:rsidRDefault="00D44B96" w:rsidP="00391D63">
            <w:pPr>
              <w:spacing w:before="120" w:line="298" w:lineRule="auto"/>
              <w:jc w:val="center"/>
              <w:rPr>
                <w:noProof/>
              </w:rPr>
            </w:pPr>
            <w:r w:rsidRPr="002A5E45">
              <w:rPr>
                <w:noProof/>
              </w:rPr>
              <w:t xml:space="preserve">Phòng </w:t>
            </w:r>
            <w:r w:rsidR="00F06204" w:rsidRPr="00F06204">
              <w:rPr>
                <w:noProof/>
              </w:rPr>
              <w:t>Kinh tế, Hạ tầng và Đô thị</w:t>
            </w:r>
          </w:p>
        </w:tc>
        <w:tc>
          <w:tcPr>
            <w:tcW w:w="3243" w:type="dxa"/>
            <w:shd w:val="clear" w:color="auto" w:fill="auto"/>
          </w:tcPr>
          <w:p w:rsidR="00D44B96" w:rsidRPr="00CD79D0" w:rsidRDefault="00D44B96" w:rsidP="00391D63">
            <w:pPr>
              <w:spacing w:before="120" w:line="298" w:lineRule="auto"/>
              <w:ind w:firstLine="175"/>
              <w:jc w:val="both"/>
              <w:rPr>
                <w:noProof/>
              </w:rPr>
            </w:pPr>
            <w:r w:rsidRPr="00CD79D0">
              <w:rPr>
                <w:noProof/>
              </w:rPr>
              <w:t xml:space="preserve">- Các phòng: </w:t>
            </w:r>
            <w:r w:rsidR="00F06204" w:rsidRPr="00F06204">
              <w:rPr>
                <w:noProof/>
              </w:rPr>
              <w:t>Văn hóa, Khoa học và Thông tin</w:t>
            </w:r>
            <w:r w:rsidR="00F06204">
              <w:rPr>
                <w:noProof/>
              </w:rPr>
              <w:t>;</w:t>
            </w:r>
            <w:r w:rsidR="00F06204" w:rsidRPr="00F06204">
              <w:rPr>
                <w:noProof/>
              </w:rPr>
              <w:t xml:space="preserve"> </w:t>
            </w:r>
            <w:r w:rsidRPr="00CD79D0">
              <w:rPr>
                <w:noProof/>
              </w:rPr>
              <w:t>Văn phòng HĐND-UBND thành phố;</w:t>
            </w:r>
          </w:p>
          <w:p w:rsidR="00D44B96" w:rsidRPr="002A5E45" w:rsidRDefault="004B0C52" w:rsidP="00391D63">
            <w:pPr>
              <w:spacing w:before="120" w:line="298" w:lineRule="auto"/>
              <w:ind w:firstLine="175"/>
              <w:jc w:val="both"/>
              <w:rPr>
                <w:noProof/>
                <w:spacing w:val="-4"/>
              </w:rPr>
            </w:pPr>
            <w:r>
              <w:rPr>
                <w:noProof/>
                <w:spacing w:val="-4"/>
              </w:rPr>
              <w:t>- Trung tâm VH, TT&amp;</w:t>
            </w:r>
            <w:r w:rsidR="00D44B96" w:rsidRPr="002A5E45">
              <w:rPr>
                <w:noProof/>
                <w:spacing w:val="-4"/>
              </w:rPr>
              <w:t>TT;</w:t>
            </w:r>
          </w:p>
          <w:p w:rsidR="00D44B96" w:rsidRPr="002A5E45" w:rsidRDefault="00D44B96" w:rsidP="00391D63">
            <w:pPr>
              <w:spacing w:before="120" w:line="298" w:lineRule="auto"/>
              <w:ind w:firstLine="175"/>
              <w:jc w:val="both"/>
              <w:rPr>
                <w:noProof/>
              </w:rPr>
            </w:pPr>
            <w:r w:rsidRPr="002A5E45">
              <w:rPr>
                <w:noProof/>
              </w:rPr>
              <w:t>- UBND các xã, phường.</w:t>
            </w:r>
          </w:p>
        </w:tc>
      </w:tr>
      <w:tr w:rsidR="00D44B96" w:rsidRPr="002A5E45" w:rsidTr="00CD79D0">
        <w:trPr>
          <w:jc w:val="center"/>
        </w:trPr>
        <w:tc>
          <w:tcPr>
            <w:tcW w:w="697" w:type="dxa"/>
            <w:shd w:val="clear" w:color="auto" w:fill="auto"/>
          </w:tcPr>
          <w:p w:rsidR="00D44B96" w:rsidRPr="002A5E45" w:rsidRDefault="00D44B96" w:rsidP="00391D63">
            <w:pPr>
              <w:spacing w:before="120" w:line="298" w:lineRule="auto"/>
              <w:jc w:val="center"/>
              <w:rPr>
                <w:b/>
                <w:noProof/>
              </w:rPr>
            </w:pPr>
            <w:r w:rsidRPr="002A5E45">
              <w:rPr>
                <w:b/>
                <w:noProof/>
              </w:rPr>
              <w:t>V</w:t>
            </w:r>
          </w:p>
        </w:tc>
        <w:tc>
          <w:tcPr>
            <w:tcW w:w="9173" w:type="dxa"/>
            <w:gridSpan w:val="4"/>
            <w:shd w:val="clear" w:color="auto" w:fill="auto"/>
          </w:tcPr>
          <w:p w:rsidR="00D44B96" w:rsidRPr="002A5E45" w:rsidRDefault="00D44B96" w:rsidP="00391D63">
            <w:pPr>
              <w:spacing w:before="120" w:line="298" w:lineRule="auto"/>
              <w:jc w:val="both"/>
              <w:rPr>
                <w:b/>
                <w:noProof/>
              </w:rPr>
            </w:pPr>
            <w:r w:rsidRPr="002A5E45">
              <w:rPr>
                <w:b/>
                <w:noProof/>
              </w:rPr>
              <w:t>Chuyển đổi mô hình quản lý chợ</w:t>
            </w:r>
          </w:p>
        </w:tc>
      </w:tr>
      <w:tr w:rsidR="00D44B96" w:rsidRPr="002A5E45" w:rsidTr="00CD79D0">
        <w:trPr>
          <w:jc w:val="center"/>
        </w:trPr>
        <w:tc>
          <w:tcPr>
            <w:tcW w:w="697" w:type="dxa"/>
            <w:shd w:val="clear" w:color="auto" w:fill="auto"/>
          </w:tcPr>
          <w:p w:rsidR="00D44B96" w:rsidRPr="002A5E45" w:rsidRDefault="00D44B96" w:rsidP="00391D63">
            <w:pPr>
              <w:spacing w:before="120" w:line="298" w:lineRule="auto"/>
              <w:jc w:val="center"/>
              <w:rPr>
                <w:noProof/>
              </w:rPr>
            </w:pPr>
          </w:p>
        </w:tc>
        <w:tc>
          <w:tcPr>
            <w:tcW w:w="3804" w:type="dxa"/>
            <w:shd w:val="clear" w:color="auto" w:fill="auto"/>
          </w:tcPr>
          <w:p w:rsidR="00D44B96" w:rsidRPr="002A5E45" w:rsidRDefault="00D44B96" w:rsidP="00391D63">
            <w:pPr>
              <w:spacing w:before="120" w:line="298" w:lineRule="auto"/>
              <w:ind w:firstLine="152"/>
              <w:jc w:val="both"/>
              <w:rPr>
                <w:noProof/>
                <w:spacing w:val="-2"/>
              </w:rPr>
            </w:pPr>
            <w:r w:rsidRPr="002A5E45">
              <w:rPr>
                <w:noProof/>
                <w:spacing w:val="-2"/>
              </w:rPr>
              <w:t xml:space="preserve">Thực hiện Phương án chuyển đổi mô hình quản lý, kinh doanh và khai thác </w:t>
            </w:r>
            <w:r w:rsidR="007749D3" w:rsidRPr="002A5E45">
              <w:rPr>
                <w:noProof/>
                <w:spacing w:val="-2"/>
              </w:rPr>
              <w:t xml:space="preserve">các </w:t>
            </w:r>
            <w:r w:rsidRPr="002A5E45">
              <w:rPr>
                <w:noProof/>
                <w:spacing w:val="-2"/>
              </w:rPr>
              <w:t xml:space="preserve">chợ </w:t>
            </w:r>
            <w:r w:rsidR="007749D3" w:rsidRPr="002A5E45">
              <w:rPr>
                <w:noProof/>
                <w:spacing w:val="-2"/>
              </w:rPr>
              <w:t>trên địa bàn theo nội dung Kế hoạch của UBND tỉnh.</w:t>
            </w:r>
          </w:p>
        </w:tc>
        <w:tc>
          <w:tcPr>
            <w:tcW w:w="992" w:type="dxa"/>
            <w:shd w:val="clear" w:color="auto" w:fill="auto"/>
          </w:tcPr>
          <w:p w:rsidR="00D44B96" w:rsidRPr="002A5E45" w:rsidRDefault="00D44B96" w:rsidP="00391D63">
            <w:pPr>
              <w:spacing w:before="120" w:line="298" w:lineRule="auto"/>
              <w:jc w:val="center"/>
              <w:rPr>
                <w:noProof/>
              </w:rPr>
            </w:pPr>
            <w:r w:rsidRPr="002A5E45">
              <w:rPr>
                <w:noProof/>
              </w:rPr>
              <w:t>Năm 202</w:t>
            </w:r>
            <w:r w:rsidR="007749D3" w:rsidRPr="002A5E45">
              <w:rPr>
                <w:noProof/>
              </w:rPr>
              <w:t>5</w:t>
            </w:r>
            <w:r w:rsidRPr="002A5E45">
              <w:rPr>
                <w:noProof/>
              </w:rPr>
              <w:t xml:space="preserve"> </w:t>
            </w:r>
          </w:p>
        </w:tc>
        <w:tc>
          <w:tcPr>
            <w:tcW w:w="1134" w:type="dxa"/>
            <w:shd w:val="clear" w:color="auto" w:fill="auto"/>
          </w:tcPr>
          <w:p w:rsidR="00D44B96" w:rsidRPr="002A5E45" w:rsidRDefault="00784F1B" w:rsidP="00391D63">
            <w:pPr>
              <w:spacing w:before="120" w:line="298" w:lineRule="auto"/>
              <w:jc w:val="center"/>
              <w:rPr>
                <w:noProof/>
              </w:rPr>
            </w:pPr>
            <w:r w:rsidRPr="00784F1B">
              <w:rPr>
                <w:noProof/>
              </w:rPr>
              <w:t>Phòng Kinh tế, Hạ tầng và Đô thị</w:t>
            </w:r>
          </w:p>
        </w:tc>
        <w:tc>
          <w:tcPr>
            <w:tcW w:w="3243" w:type="dxa"/>
            <w:shd w:val="clear" w:color="auto" w:fill="auto"/>
          </w:tcPr>
          <w:p w:rsidR="00D44B96" w:rsidRPr="00784F1B" w:rsidRDefault="00D44B96" w:rsidP="00391D63">
            <w:pPr>
              <w:spacing w:before="120" w:line="298" w:lineRule="auto"/>
              <w:ind w:firstLine="175"/>
              <w:jc w:val="both"/>
              <w:rPr>
                <w:noProof/>
              </w:rPr>
            </w:pPr>
            <w:r w:rsidRPr="00784F1B">
              <w:rPr>
                <w:noProof/>
              </w:rPr>
              <w:t xml:space="preserve">- Các phòng: </w:t>
            </w:r>
            <w:r w:rsidR="000A4EF9" w:rsidRPr="00784F1B">
              <w:rPr>
                <w:noProof/>
              </w:rPr>
              <w:t>TC-</w:t>
            </w:r>
            <w:r w:rsidR="005A322F" w:rsidRPr="00784F1B">
              <w:rPr>
                <w:noProof/>
              </w:rPr>
              <w:t>KH</w:t>
            </w:r>
            <w:r w:rsidR="00784F1B" w:rsidRPr="00784F1B">
              <w:rPr>
                <w:noProof/>
              </w:rPr>
              <w:t>;</w:t>
            </w:r>
            <w:r w:rsidRPr="00784F1B">
              <w:rPr>
                <w:noProof/>
              </w:rPr>
              <w:t xml:space="preserve"> </w:t>
            </w:r>
            <w:r w:rsidR="00882317" w:rsidRPr="00882317">
              <w:rPr>
                <w:noProof/>
              </w:rPr>
              <w:t>Nông nghiệp và Môi trường;</w:t>
            </w:r>
          </w:p>
          <w:p w:rsidR="00D44B96" w:rsidRPr="002A5E45" w:rsidRDefault="00D44B96" w:rsidP="009B07A5">
            <w:pPr>
              <w:spacing w:before="120" w:line="298" w:lineRule="auto"/>
              <w:ind w:firstLine="175"/>
              <w:jc w:val="both"/>
              <w:rPr>
                <w:noProof/>
              </w:rPr>
            </w:pPr>
            <w:r w:rsidRPr="002A5E45">
              <w:rPr>
                <w:noProof/>
              </w:rPr>
              <w:t xml:space="preserve">- UBND </w:t>
            </w:r>
            <w:r w:rsidR="009B07A5">
              <w:rPr>
                <w:noProof/>
              </w:rPr>
              <w:t>các xã, phường</w:t>
            </w:r>
            <w:r w:rsidRPr="002A5E45">
              <w:rPr>
                <w:noProof/>
              </w:rPr>
              <w:t>.</w:t>
            </w:r>
          </w:p>
        </w:tc>
      </w:tr>
      <w:tr w:rsidR="00D44B96" w:rsidRPr="002A5E45" w:rsidTr="00CD79D0">
        <w:trPr>
          <w:trHeight w:val="310"/>
          <w:jc w:val="center"/>
        </w:trPr>
        <w:tc>
          <w:tcPr>
            <w:tcW w:w="697" w:type="dxa"/>
            <w:shd w:val="clear" w:color="auto" w:fill="auto"/>
          </w:tcPr>
          <w:p w:rsidR="00D44B96" w:rsidRPr="002A5E45" w:rsidRDefault="00D44B96" w:rsidP="00391D63">
            <w:pPr>
              <w:spacing w:before="120" w:line="298" w:lineRule="auto"/>
              <w:jc w:val="center"/>
              <w:rPr>
                <w:b/>
                <w:noProof/>
              </w:rPr>
            </w:pPr>
            <w:r w:rsidRPr="002A5E45">
              <w:rPr>
                <w:b/>
                <w:noProof/>
              </w:rPr>
              <w:t>VI</w:t>
            </w:r>
          </w:p>
        </w:tc>
        <w:tc>
          <w:tcPr>
            <w:tcW w:w="9173" w:type="dxa"/>
            <w:gridSpan w:val="4"/>
            <w:shd w:val="clear" w:color="auto" w:fill="auto"/>
          </w:tcPr>
          <w:p w:rsidR="00D44B96" w:rsidRPr="002A5E45" w:rsidRDefault="00D44B96" w:rsidP="00391D63">
            <w:pPr>
              <w:spacing w:before="120" w:line="298" w:lineRule="auto"/>
              <w:jc w:val="both"/>
              <w:rPr>
                <w:b/>
                <w:noProof/>
              </w:rPr>
            </w:pPr>
            <w:r w:rsidRPr="002A5E45">
              <w:rPr>
                <w:b/>
                <w:noProof/>
              </w:rPr>
              <w:t>Công tác kiểm tra, kiểm soát thị trường</w:t>
            </w:r>
          </w:p>
        </w:tc>
      </w:tr>
      <w:tr w:rsidR="00D44B96" w:rsidRPr="002A5E45" w:rsidTr="00CD79D0">
        <w:trPr>
          <w:trHeight w:val="1442"/>
          <w:jc w:val="center"/>
        </w:trPr>
        <w:tc>
          <w:tcPr>
            <w:tcW w:w="697" w:type="dxa"/>
            <w:shd w:val="clear" w:color="auto" w:fill="auto"/>
          </w:tcPr>
          <w:p w:rsidR="00D44B96" w:rsidRPr="002A5E45" w:rsidRDefault="00D44B96" w:rsidP="00391D63">
            <w:pPr>
              <w:spacing w:before="120" w:line="298" w:lineRule="auto"/>
              <w:jc w:val="center"/>
              <w:rPr>
                <w:noProof/>
              </w:rPr>
            </w:pPr>
            <w:r w:rsidRPr="002A5E45">
              <w:rPr>
                <w:noProof/>
              </w:rPr>
              <w:t>1</w:t>
            </w:r>
          </w:p>
        </w:tc>
        <w:tc>
          <w:tcPr>
            <w:tcW w:w="3804" w:type="dxa"/>
            <w:shd w:val="clear" w:color="auto" w:fill="auto"/>
          </w:tcPr>
          <w:p w:rsidR="00D44B96" w:rsidRPr="002A5E45" w:rsidRDefault="00D44B96" w:rsidP="00391D63">
            <w:pPr>
              <w:spacing w:before="120" w:line="298" w:lineRule="auto"/>
              <w:ind w:firstLine="152"/>
              <w:jc w:val="both"/>
              <w:rPr>
                <w:noProof/>
              </w:rPr>
            </w:pPr>
            <w:r w:rsidRPr="002A5E45">
              <w:rPr>
                <w:noProof/>
              </w:rPr>
              <w:t xml:space="preserve">Xây dựng Kế hoạch và tổ chức kiểm tra, kiểm soát thị trường theo đợt cao điểm </w:t>
            </w:r>
            <w:r w:rsidRPr="002A5E45">
              <w:rPr>
                <w:i/>
                <w:noProof/>
              </w:rPr>
              <w:t>(02 lần/năm)</w:t>
            </w:r>
          </w:p>
        </w:tc>
        <w:tc>
          <w:tcPr>
            <w:tcW w:w="992" w:type="dxa"/>
            <w:shd w:val="clear" w:color="auto" w:fill="auto"/>
          </w:tcPr>
          <w:p w:rsidR="00D44B96" w:rsidRPr="002A5E45" w:rsidRDefault="00151240" w:rsidP="00391D63">
            <w:pPr>
              <w:spacing w:before="120" w:line="298" w:lineRule="auto"/>
              <w:jc w:val="center"/>
              <w:rPr>
                <w:noProof/>
              </w:rPr>
            </w:pPr>
            <w:r>
              <w:rPr>
                <w:noProof/>
              </w:rPr>
              <w:t>Quý I, Quý IV</w:t>
            </w:r>
          </w:p>
        </w:tc>
        <w:tc>
          <w:tcPr>
            <w:tcW w:w="1134" w:type="dxa"/>
            <w:vMerge w:val="restart"/>
            <w:shd w:val="clear" w:color="auto" w:fill="auto"/>
          </w:tcPr>
          <w:p w:rsidR="00D44B96" w:rsidRPr="002A5E45" w:rsidRDefault="00784F1B" w:rsidP="00391D63">
            <w:pPr>
              <w:spacing w:before="120" w:line="298" w:lineRule="auto"/>
              <w:jc w:val="center"/>
              <w:rPr>
                <w:noProof/>
              </w:rPr>
            </w:pPr>
            <w:r w:rsidRPr="00784F1B">
              <w:rPr>
                <w:noProof/>
              </w:rPr>
              <w:t>Phòng Kinh tế, Hạ tầng và Đô thị</w:t>
            </w:r>
          </w:p>
        </w:tc>
        <w:tc>
          <w:tcPr>
            <w:tcW w:w="3243" w:type="dxa"/>
            <w:vMerge w:val="restart"/>
            <w:shd w:val="clear" w:color="auto" w:fill="auto"/>
          </w:tcPr>
          <w:p w:rsidR="00D44B96" w:rsidRPr="002A5E45" w:rsidRDefault="00D44B96" w:rsidP="00391D63">
            <w:pPr>
              <w:spacing w:before="120" w:line="298" w:lineRule="auto"/>
              <w:ind w:firstLine="175"/>
              <w:jc w:val="both"/>
              <w:rPr>
                <w:noProof/>
              </w:rPr>
            </w:pPr>
            <w:r w:rsidRPr="002A5E45">
              <w:rPr>
                <w:noProof/>
              </w:rPr>
              <w:t xml:space="preserve">- Các phòng: </w:t>
            </w:r>
            <w:r w:rsidR="00784F1B">
              <w:rPr>
                <w:noProof/>
              </w:rPr>
              <w:t>TC</w:t>
            </w:r>
            <w:r w:rsidR="005A322F" w:rsidRPr="002A5E45">
              <w:rPr>
                <w:noProof/>
              </w:rPr>
              <w:t>-KH</w:t>
            </w:r>
            <w:r w:rsidR="00784F1B">
              <w:rPr>
                <w:noProof/>
              </w:rPr>
              <w:t>;</w:t>
            </w:r>
            <w:r w:rsidRPr="002A5E45">
              <w:rPr>
                <w:noProof/>
              </w:rPr>
              <w:t xml:space="preserve"> </w:t>
            </w:r>
            <w:r w:rsidR="00784F1B">
              <w:rPr>
                <w:noProof/>
              </w:rPr>
              <w:t>Công an;</w:t>
            </w:r>
            <w:r w:rsidRPr="002A5E45">
              <w:rPr>
                <w:noProof/>
              </w:rPr>
              <w:t xml:space="preserve"> </w:t>
            </w:r>
            <w:r w:rsidR="00784F1B" w:rsidRPr="00784F1B">
              <w:rPr>
                <w:noProof/>
              </w:rPr>
              <w:t>Văn hóa, Khoa học và Thông tin</w:t>
            </w:r>
            <w:r w:rsidRPr="002A5E45">
              <w:rPr>
                <w:noProof/>
              </w:rPr>
              <w:t>;</w:t>
            </w:r>
            <w:r w:rsidR="00784F1B">
              <w:rPr>
                <w:noProof/>
              </w:rPr>
              <w:t xml:space="preserve"> </w:t>
            </w:r>
            <w:r w:rsidR="00784F1B" w:rsidRPr="00784F1B">
              <w:rPr>
                <w:noProof/>
              </w:rPr>
              <w:t>Văn phòng HĐND-UBND thành phố</w:t>
            </w:r>
            <w:r w:rsidR="00784F1B">
              <w:rPr>
                <w:noProof/>
              </w:rPr>
              <w:t>;</w:t>
            </w:r>
          </w:p>
          <w:p w:rsidR="005F3069" w:rsidRPr="002A5E45" w:rsidRDefault="00D44B96" w:rsidP="00391D63">
            <w:pPr>
              <w:spacing w:before="120" w:line="298" w:lineRule="auto"/>
              <w:ind w:firstLine="175"/>
              <w:jc w:val="both"/>
              <w:rPr>
                <w:noProof/>
              </w:rPr>
            </w:pPr>
            <w:r w:rsidRPr="002A5E45">
              <w:rPr>
                <w:noProof/>
              </w:rPr>
              <w:t>- Trung tâm Y tế,</w:t>
            </w:r>
            <w:r w:rsidR="004B0C52">
              <w:rPr>
                <w:noProof/>
              </w:rPr>
              <w:t xml:space="preserve"> Hạt kiểm lâm, Trung tâm VH, TT&amp;</w:t>
            </w:r>
            <w:r w:rsidRPr="002A5E45">
              <w:rPr>
                <w:noProof/>
              </w:rPr>
              <w:t>TT</w:t>
            </w:r>
            <w:r w:rsidR="005F3069" w:rsidRPr="002A5E45">
              <w:rPr>
                <w:noProof/>
              </w:rPr>
              <w:t>;</w:t>
            </w:r>
          </w:p>
          <w:p w:rsidR="00D44B96" w:rsidRPr="002A5E45" w:rsidRDefault="005F3069" w:rsidP="00391D63">
            <w:pPr>
              <w:spacing w:before="120" w:line="298" w:lineRule="auto"/>
              <w:ind w:firstLine="175"/>
              <w:jc w:val="both"/>
              <w:rPr>
                <w:noProof/>
              </w:rPr>
            </w:pPr>
            <w:r w:rsidRPr="002A5E45">
              <w:rPr>
                <w:noProof/>
              </w:rPr>
              <w:t>-</w:t>
            </w:r>
            <w:r w:rsidR="00D44B96" w:rsidRPr="002A5E45">
              <w:rPr>
                <w:noProof/>
              </w:rPr>
              <w:t xml:space="preserve"> Chi cục Thuế, Đội Quản lý thị trường khu vực Tam Đường - Tp. Lai Châu;</w:t>
            </w:r>
          </w:p>
          <w:p w:rsidR="00D44B96" w:rsidRPr="002A5E45" w:rsidRDefault="00D44B96" w:rsidP="00391D63">
            <w:pPr>
              <w:spacing w:before="120" w:line="298" w:lineRule="auto"/>
              <w:ind w:firstLine="175"/>
              <w:jc w:val="both"/>
              <w:rPr>
                <w:noProof/>
              </w:rPr>
            </w:pPr>
            <w:r w:rsidRPr="002A5E45">
              <w:rPr>
                <w:noProof/>
              </w:rPr>
              <w:t>- UBND các xã, phường.</w:t>
            </w:r>
          </w:p>
        </w:tc>
      </w:tr>
      <w:tr w:rsidR="00D44B96" w:rsidRPr="002A5E45" w:rsidTr="00CD79D0">
        <w:trPr>
          <w:jc w:val="center"/>
        </w:trPr>
        <w:tc>
          <w:tcPr>
            <w:tcW w:w="697" w:type="dxa"/>
            <w:shd w:val="clear" w:color="auto" w:fill="auto"/>
          </w:tcPr>
          <w:p w:rsidR="00D44B96" w:rsidRPr="002A5E45" w:rsidRDefault="00D44B96" w:rsidP="00391D63">
            <w:pPr>
              <w:spacing w:before="120" w:line="298" w:lineRule="auto"/>
              <w:jc w:val="center"/>
              <w:rPr>
                <w:noProof/>
              </w:rPr>
            </w:pPr>
            <w:r w:rsidRPr="002A5E45">
              <w:rPr>
                <w:noProof/>
              </w:rPr>
              <w:t>2</w:t>
            </w:r>
          </w:p>
        </w:tc>
        <w:tc>
          <w:tcPr>
            <w:tcW w:w="3804" w:type="dxa"/>
            <w:shd w:val="clear" w:color="auto" w:fill="auto"/>
          </w:tcPr>
          <w:p w:rsidR="00D44B96" w:rsidRPr="002A5E45" w:rsidRDefault="005F3069" w:rsidP="00391D63">
            <w:pPr>
              <w:spacing w:before="120" w:line="298" w:lineRule="auto"/>
              <w:ind w:firstLine="152"/>
              <w:jc w:val="both"/>
              <w:rPr>
                <w:noProof/>
              </w:rPr>
            </w:pPr>
            <w:r w:rsidRPr="002A5E45">
              <w:rPr>
                <w:noProof/>
              </w:rPr>
              <w:t>K</w:t>
            </w:r>
            <w:r w:rsidR="00D44B96" w:rsidRPr="002A5E45">
              <w:rPr>
                <w:noProof/>
              </w:rPr>
              <w:t xml:space="preserve">iểm tra, giám sát việc chấp hành các quy định của pháp luật trong hoạt động </w:t>
            </w:r>
            <w:r w:rsidR="009639B4" w:rsidRPr="002A5E45">
              <w:rPr>
                <w:noProof/>
              </w:rPr>
              <w:t>sxkd</w:t>
            </w:r>
            <w:r w:rsidR="00D44B96" w:rsidRPr="002A5E45">
              <w:rPr>
                <w:noProof/>
              </w:rPr>
              <w:t xml:space="preserve"> của các cơ sở </w:t>
            </w:r>
            <w:r w:rsidR="009639B4" w:rsidRPr="002A5E45">
              <w:rPr>
                <w:noProof/>
              </w:rPr>
              <w:t>sxkd</w:t>
            </w:r>
            <w:r w:rsidR="00D44B96" w:rsidRPr="002A5E45">
              <w:rPr>
                <w:noProof/>
              </w:rPr>
              <w:t xml:space="preserve"> trên địa bàn.</w:t>
            </w:r>
          </w:p>
        </w:tc>
        <w:tc>
          <w:tcPr>
            <w:tcW w:w="992" w:type="dxa"/>
            <w:shd w:val="clear" w:color="auto" w:fill="auto"/>
          </w:tcPr>
          <w:p w:rsidR="00D44B96" w:rsidRPr="002A5E45" w:rsidRDefault="005F3069" w:rsidP="00391D63">
            <w:pPr>
              <w:spacing w:before="120" w:line="298" w:lineRule="auto"/>
              <w:jc w:val="center"/>
              <w:rPr>
                <w:noProof/>
              </w:rPr>
            </w:pPr>
            <w:r w:rsidRPr="002A5E45">
              <w:rPr>
                <w:noProof/>
              </w:rPr>
              <w:t>Thường xuyên trong năm</w:t>
            </w:r>
          </w:p>
        </w:tc>
        <w:tc>
          <w:tcPr>
            <w:tcW w:w="1134" w:type="dxa"/>
            <w:vMerge/>
            <w:shd w:val="clear" w:color="auto" w:fill="auto"/>
          </w:tcPr>
          <w:p w:rsidR="00D44B96" w:rsidRPr="002A5E45" w:rsidRDefault="00D44B96" w:rsidP="00391D63">
            <w:pPr>
              <w:spacing w:before="120" w:line="298" w:lineRule="auto"/>
              <w:jc w:val="center"/>
              <w:rPr>
                <w:noProof/>
              </w:rPr>
            </w:pPr>
          </w:p>
        </w:tc>
        <w:tc>
          <w:tcPr>
            <w:tcW w:w="3243" w:type="dxa"/>
            <w:vMerge/>
            <w:shd w:val="clear" w:color="auto" w:fill="auto"/>
          </w:tcPr>
          <w:p w:rsidR="00D44B96" w:rsidRPr="002A5E45" w:rsidRDefault="00D44B96" w:rsidP="00391D63">
            <w:pPr>
              <w:spacing w:before="120" w:line="298" w:lineRule="auto"/>
              <w:jc w:val="both"/>
              <w:rPr>
                <w:noProof/>
              </w:rPr>
            </w:pPr>
          </w:p>
        </w:tc>
      </w:tr>
      <w:tr w:rsidR="00D44B96" w:rsidRPr="002A5E45" w:rsidTr="00CD79D0">
        <w:trPr>
          <w:jc w:val="center"/>
        </w:trPr>
        <w:tc>
          <w:tcPr>
            <w:tcW w:w="697" w:type="dxa"/>
            <w:shd w:val="clear" w:color="auto" w:fill="auto"/>
          </w:tcPr>
          <w:p w:rsidR="00D44B96" w:rsidRPr="002A5E45" w:rsidRDefault="00D44B96" w:rsidP="00391D63">
            <w:pPr>
              <w:spacing w:before="120" w:line="298" w:lineRule="auto"/>
              <w:jc w:val="center"/>
              <w:rPr>
                <w:b/>
                <w:noProof/>
              </w:rPr>
            </w:pPr>
            <w:r w:rsidRPr="002A5E45">
              <w:rPr>
                <w:b/>
                <w:noProof/>
              </w:rPr>
              <w:t>VII</w:t>
            </w:r>
          </w:p>
        </w:tc>
        <w:tc>
          <w:tcPr>
            <w:tcW w:w="9173" w:type="dxa"/>
            <w:gridSpan w:val="4"/>
            <w:shd w:val="clear" w:color="auto" w:fill="auto"/>
          </w:tcPr>
          <w:p w:rsidR="00D44B96" w:rsidRPr="002A5E45" w:rsidRDefault="00D44B96" w:rsidP="00391D63">
            <w:pPr>
              <w:spacing w:before="120" w:line="298" w:lineRule="auto"/>
              <w:jc w:val="both"/>
              <w:rPr>
                <w:b/>
                <w:noProof/>
              </w:rPr>
            </w:pPr>
            <w:r w:rsidRPr="002A5E45">
              <w:rPr>
                <w:b/>
                <w:noProof/>
              </w:rPr>
              <w:t>Công tác cải cách TTHC</w:t>
            </w:r>
          </w:p>
        </w:tc>
      </w:tr>
      <w:tr w:rsidR="005F3069" w:rsidRPr="002A5E45" w:rsidTr="00532913">
        <w:trPr>
          <w:trHeight w:val="1015"/>
          <w:jc w:val="center"/>
        </w:trPr>
        <w:tc>
          <w:tcPr>
            <w:tcW w:w="697" w:type="dxa"/>
            <w:shd w:val="clear" w:color="auto" w:fill="auto"/>
          </w:tcPr>
          <w:p w:rsidR="005F3069" w:rsidRPr="002A5E45" w:rsidRDefault="005F3069" w:rsidP="00391D63">
            <w:pPr>
              <w:spacing w:before="120" w:line="298" w:lineRule="auto"/>
              <w:jc w:val="center"/>
              <w:rPr>
                <w:noProof/>
              </w:rPr>
            </w:pPr>
            <w:r w:rsidRPr="002A5E45">
              <w:rPr>
                <w:noProof/>
              </w:rPr>
              <w:t>1</w:t>
            </w:r>
          </w:p>
        </w:tc>
        <w:tc>
          <w:tcPr>
            <w:tcW w:w="3804" w:type="dxa"/>
            <w:shd w:val="clear" w:color="auto" w:fill="auto"/>
          </w:tcPr>
          <w:p w:rsidR="005F3069" w:rsidRPr="002A5E45" w:rsidRDefault="005F3069" w:rsidP="00391D63">
            <w:pPr>
              <w:spacing w:before="120" w:line="298" w:lineRule="auto"/>
              <w:ind w:firstLine="152"/>
              <w:jc w:val="both"/>
              <w:rPr>
                <w:noProof/>
              </w:rPr>
            </w:pPr>
            <w:r w:rsidRPr="002A5E45">
              <w:rPr>
                <w:noProof/>
              </w:rPr>
              <w:t>Tiếp tục thực hiện số hóa hồ sơ, giấy tờ, kết quả giải quyết TTHC.</w:t>
            </w:r>
          </w:p>
        </w:tc>
        <w:tc>
          <w:tcPr>
            <w:tcW w:w="992" w:type="dxa"/>
            <w:vMerge w:val="restart"/>
            <w:shd w:val="clear" w:color="auto" w:fill="auto"/>
          </w:tcPr>
          <w:p w:rsidR="005F3069" w:rsidRPr="002A5E45" w:rsidRDefault="005F3069" w:rsidP="00391D63">
            <w:pPr>
              <w:spacing w:before="120" w:line="298" w:lineRule="auto"/>
              <w:jc w:val="center"/>
              <w:rPr>
                <w:noProof/>
              </w:rPr>
            </w:pPr>
            <w:r w:rsidRPr="002A5E45">
              <w:rPr>
                <w:noProof/>
              </w:rPr>
              <w:t>Thường xuyên trong năm</w:t>
            </w:r>
          </w:p>
        </w:tc>
        <w:tc>
          <w:tcPr>
            <w:tcW w:w="1134" w:type="dxa"/>
            <w:vMerge w:val="restart"/>
            <w:shd w:val="clear" w:color="auto" w:fill="auto"/>
          </w:tcPr>
          <w:p w:rsidR="005F3069" w:rsidRPr="002A5E45" w:rsidRDefault="005F3069" w:rsidP="00391D63">
            <w:pPr>
              <w:spacing w:before="120" w:line="298" w:lineRule="auto"/>
              <w:jc w:val="center"/>
              <w:rPr>
                <w:noProof/>
              </w:rPr>
            </w:pPr>
            <w:r w:rsidRPr="002A5E45">
              <w:rPr>
                <w:noProof/>
              </w:rPr>
              <w:t>Văn phòng HĐND-UBND thành phố</w:t>
            </w:r>
          </w:p>
        </w:tc>
        <w:tc>
          <w:tcPr>
            <w:tcW w:w="3243" w:type="dxa"/>
            <w:vMerge w:val="restart"/>
            <w:shd w:val="clear" w:color="auto" w:fill="auto"/>
          </w:tcPr>
          <w:p w:rsidR="005F3069" w:rsidRPr="00DF098D" w:rsidRDefault="005F3069" w:rsidP="00391D63">
            <w:pPr>
              <w:spacing w:before="120" w:line="298" w:lineRule="auto"/>
              <w:ind w:firstLine="175"/>
              <w:jc w:val="both"/>
              <w:rPr>
                <w:noProof/>
                <w:spacing w:val="-4"/>
              </w:rPr>
            </w:pPr>
            <w:r w:rsidRPr="00DF098D">
              <w:rPr>
                <w:noProof/>
                <w:spacing w:val="-4"/>
              </w:rPr>
              <w:t>- Các đơn vị được giao, phân cấp tiếp nhận, giải quyết TTHC.</w:t>
            </w:r>
          </w:p>
          <w:p w:rsidR="005F3069" w:rsidRPr="002A5E45" w:rsidRDefault="005F3069" w:rsidP="00391D63">
            <w:pPr>
              <w:spacing w:before="120" w:line="298" w:lineRule="auto"/>
              <w:ind w:firstLine="175"/>
              <w:jc w:val="both"/>
              <w:rPr>
                <w:noProof/>
              </w:rPr>
            </w:pPr>
            <w:r w:rsidRPr="002A5E45">
              <w:rPr>
                <w:noProof/>
              </w:rPr>
              <w:t>- UBND các xã, phường.</w:t>
            </w:r>
          </w:p>
        </w:tc>
      </w:tr>
      <w:tr w:rsidR="00D44B96" w:rsidRPr="002A5E45" w:rsidTr="00DF098D">
        <w:trPr>
          <w:trHeight w:val="1342"/>
          <w:jc w:val="center"/>
        </w:trPr>
        <w:tc>
          <w:tcPr>
            <w:tcW w:w="697" w:type="dxa"/>
            <w:shd w:val="clear" w:color="auto" w:fill="auto"/>
          </w:tcPr>
          <w:p w:rsidR="00D44B96" w:rsidRPr="002A5E45" w:rsidRDefault="00D44B96" w:rsidP="00391D63">
            <w:pPr>
              <w:spacing w:before="120" w:line="298" w:lineRule="auto"/>
              <w:jc w:val="center"/>
              <w:rPr>
                <w:noProof/>
              </w:rPr>
            </w:pPr>
            <w:r w:rsidRPr="002A5E45">
              <w:rPr>
                <w:noProof/>
              </w:rPr>
              <w:t>2</w:t>
            </w:r>
          </w:p>
        </w:tc>
        <w:tc>
          <w:tcPr>
            <w:tcW w:w="3804" w:type="dxa"/>
            <w:shd w:val="clear" w:color="auto" w:fill="auto"/>
          </w:tcPr>
          <w:p w:rsidR="00D44B96" w:rsidRPr="002A5E45" w:rsidRDefault="00D44B96" w:rsidP="00391D63">
            <w:pPr>
              <w:spacing w:before="120" w:line="298" w:lineRule="auto"/>
              <w:ind w:firstLine="152"/>
              <w:jc w:val="both"/>
              <w:rPr>
                <w:noProof/>
              </w:rPr>
            </w:pPr>
            <w:r w:rsidRPr="002A5E45">
              <w:rPr>
                <w:noProof/>
              </w:rPr>
              <w:t>Rà soát, đề nghị điều chỉnh quy trình, thủ tục thực hiện TTHC theo quy định hiện hành.</w:t>
            </w:r>
          </w:p>
        </w:tc>
        <w:tc>
          <w:tcPr>
            <w:tcW w:w="992" w:type="dxa"/>
            <w:vMerge/>
            <w:shd w:val="clear" w:color="auto" w:fill="auto"/>
          </w:tcPr>
          <w:p w:rsidR="00D44B96" w:rsidRPr="002A5E45" w:rsidRDefault="00D44B96" w:rsidP="00391D63">
            <w:pPr>
              <w:spacing w:before="120" w:line="298" w:lineRule="auto"/>
              <w:jc w:val="center"/>
              <w:rPr>
                <w:noProof/>
              </w:rPr>
            </w:pPr>
          </w:p>
        </w:tc>
        <w:tc>
          <w:tcPr>
            <w:tcW w:w="1134" w:type="dxa"/>
            <w:vMerge/>
            <w:shd w:val="clear" w:color="auto" w:fill="auto"/>
          </w:tcPr>
          <w:p w:rsidR="00D44B96" w:rsidRPr="002A5E45" w:rsidRDefault="00D44B96" w:rsidP="00391D63">
            <w:pPr>
              <w:spacing w:before="120" w:line="298" w:lineRule="auto"/>
              <w:jc w:val="center"/>
              <w:rPr>
                <w:noProof/>
              </w:rPr>
            </w:pPr>
          </w:p>
        </w:tc>
        <w:tc>
          <w:tcPr>
            <w:tcW w:w="3243" w:type="dxa"/>
            <w:vMerge/>
            <w:shd w:val="clear" w:color="auto" w:fill="auto"/>
          </w:tcPr>
          <w:p w:rsidR="00D44B96" w:rsidRPr="002A5E45" w:rsidRDefault="00D44B96" w:rsidP="00391D63">
            <w:pPr>
              <w:spacing w:before="120" w:line="298" w:lineRule="auto"/>
              <w:jc w:val="both"/>
              <w:rPr>
                <w:noProof/>
              </w:rPr>
            </w:pPr>
          </w:p>
        </w:tc>
      </w:tr>
      <w:tr w:rsidR="00D44B96" w:rsidRPr="002A5E45" w:rsidTr="00CD79D0">
        <w:trPr>
          <w:jc w:val="center"/>
        </w:trPr>
        <w:tc>
          <w:tcPr>
            <w:tcW w:w="697" w:type="dxa"/>
            <w:shd w:val="clear" w:color="auto" w:fill="auto"/>
          </w:tcPr>
          <w:p w:rsidR="00D44B96" w:rsidRPr="002A5E45" w:rsidRDefault="00D44B96" w:rsidP="00391D63">
            <w:pPr>
              <w:spacing w:before="120" w:line="298" w:lineRule="auto"/>
              <w:jc w:val="center"/>
              <w:rPr>
                <w:b/>
                <w:noProof/>
              </w:rPr>
            </w:pPr>
            <w:r w:rsidRPr="002A5E45">
              <w:rPr>
                <w:b/>
                <w:noProof/>
              </w:rPr>
              <w:t>B</w:t>
            </w:r>
          </w:p>
        </w:tc>
        <w:tc>
          <w:tcPr>
            <w:tcW w:w="9173" w:type="dxa"/>
            <w:gridSpan w:val="4"/>
            <w:shd w:val="clear" w:color="auto" w:fill="auto"/>
          </w:tcPr>
          <w:p w:rsidR="00D44B96" w:rsidRPr="002A5E45" w:rsidRDefault="00D44B96" w:rsidP="00391D63">
            <w:pPr>
              <w:spacing w:before="120" w:line="298" w:lineRule="auto"/>
              <w:jc w:val="both"/>
              <w:rPr>
                <w:noProof/>
              </w:rPr>
            </w:pPr>
            <w:r w:rsidRPr="002A5E45">
              <w:rPr>
                <w:b/>
                <w:noProof/>
              </w:rPr>
              <w:t>DU LỊCH</w:t>
            </w:r>
          </w:p>
        </w:tc>
      </w:tr>
      <w:tr w:rsidR="00D44B96" w:rsidRPr="002A5E45" w:rsidTr="00CD79D0">
        <w:trPr>
          <w:jc w:val="center"/>
        </w:trPr>
        <w:tc>
          <w:tcPr>
            <w:tcW w:w="697" w:type="dxa"/>
            <w:shd w:val="clear" w:color="auto" w:fill="auto"/>
          </w:tcPr>
          <w:p w:rsidR="00D44B96" w:rsidRPr="002A5E45" w:rsidRDefault="00D44B96" w:rsidP="00391D63">
            <w:pPr>
              <w:spacing w:before="120" w:line="298" w:lineRule="auto"/>
              <w:jc w:val="center"/>
              <w:rPr>
                <w:b/>
                <w:noProof/>
              </w:rPr>
            </w:pPr>
            <w:r w:rsidRPr="002A5E45">
              <w:rPr>
                <w:b/>
                <w:noProof/>
              </w:rPr>
              <w:t>I</w:t>
            </w:r>
          </w:p>
        </w:tc>
        <w:tc>
          <w:tcPr>
            <w:tcW w:w="9173" w:type="dxa"/>
            <w:gridSpan w:val="4"/>
            <w:shd w:val="clear" w:color="auto" w:fill="auto"/>
          </w:tcPr>
          <w:p w:rsidR="00D44B96" w:rsidRPr="002A5E45" w:rsidRDefault="00D44B96" w:rsidP="00391D63">
            <w:pPr>
              <w:spacing w:before="120" w:line="298" w:lineRule="auto"/>
              <w:jc w:val="both"/>
              <w:rPr>
                <w:b/>
                <w:noProof/>
              </w:rPr>
            </w:pPr>
            <w:r w:rsidRPr="002A5E45">
              <w:rPr>
                <w:rFonts w:eastAsia="Arial"/>
                <w:b/>
              </w:rPr>
              <w:t>Xây dựng và phát triển cơ sở hạ tầng và dịch vụ</w:t>
            </w:r>
            <w:r w:rsidRPr="002A5E45">
              <w:rPr>
                <w:rFonts w:eastAsia="Arial"/>
                <w:b/>
                <w:lang w:val="vi-VN"/>
              </w:rPr>
              <w:t xml:space="preserve"> du lịch</w:t>
            </w:r>
          </w:p>
        </w:tc>
      </w:tr>
      <w:tr w:rsidR="005F3069" w:rsidRPr="002A5E45" w:rsidTr="00CD79D0">
        <w:trPr>
          <w:jc w:val="center"/>
        </w:trPr>
        <w:tc>
          <w:tcPr>
            <w:tcW w:w="697" w:type="dxa"/>
            <w:shd w:val="clear" w:color="auto" w:fill="auto"/>
          </w:tcPr>
          <w:p w:rsidR="005F3069" w:rsidRPr="002A5E45" w:rsidRDefault="005F3069" w:rsidP="00BE5BA2">
            <w:pPr>
              <w:spacing w:before="60" w:line="266" w:lineRule="auto"/>
              <w:jc w:val="center"/>
              <w:rPr>
                <w:noProof/>
              </w:rPr>
            </w:pPr>
            <w:r w:rsidRPr="002A5E45">
              <w:rPr>
                <w:noProof/>
              </w:rPr>
              <w:lastRenderedPageBreak/>
              <w:t>1</w:t>
            </w:r>
          </w:p>
        </w:tc>
        <w:tc>
          <w:tcPr>
            <w:tcW w:w="3804" w:type="dxa"/>
            <w:shd w:val="clear" w:color="auto" w:fill="auto"/>
          </w:tcPr>
          <w:p w:rsidR="005F3069" w:rsidRPr="002A5E45" w:rsidRDefault="005F3069" w:rsidP="00BE5BA2">
            <w:pPr>
              <w:tabs>
                <w:tab w:val="left" w:pos="6082"/>
              </w:tabs>
              <w:autoSpaceDE w:val="0"/>
              <w:autoSpaceDN w:val="0"/>
              <w:adjustRightInd w:val="0"/>
              <w:spacing w:before="60" w:line="266" w:lineRule="auto"/>
              <w:jc w:val="both"/>
              <w:rPr>
                <w:rFonts w:eastAsia="Calibri"/>
                <w:lang w:val="zu-ZA"/>
              </w:rPr>
            </w:pPr>
            <w:r w:rsidRPr="002A5E45">
              <w:rPr>
                <w:rFonts w:eastAsia="Calibri"/>
                <w:lang w:val="zu-ZA"/>
              </w:rPr>
              <w:t xml:space="preserve">Tiếp tục kêu gọi thu hút đầu tư </w:t>
            </w:r>
            <w:r w:rsidR="00151240">
              <w:rPr>
                <w:rFonts w:eastAsia="Calibri"/>
                <w:lang w:val="zu-ZA"/>
              </w:rPr>
              <w:t xml:space="preserve">một số khu vực như: </w:t>
            </w:r>
            <w:r w:rsidRPr="002A5E45">
              <w:rPr>
                <w:rFonts w:eastAsia="Calibri"/>
                <w:lang w:val="zu-ZA"/>
              </w:rPr>
              <w:t xml:space="preserve"> Công viên Hồ Thủy Sơn, khu di tích quốc gia Pu Sam Cáp, Lâm viên thành phố.</w:t>
            </w:r>
          </w:p>
        </w:tc>
        <w:tc>
          <w:tcPr>
            <w:tcW w:w="992" w:type="dxa"/>
            <w:shd w:val="clear" w:color="auto" w:fill="auto"/>
          </w:tcPr>
          <w:p w:rsidR="005F3069" w:rsidRPr="002A5E45" w:rsidRDefault="005F3069" w:rsidP="00BE5BA2">
            <w:pPr>
              <w:spacing w:before="60" w:line="266" w:lineRule="auto"/>
              <w:jc w:val="center"/>
              <w:rPr>
                <w:noProof/>
              </w:rPr>
            </w:pPr>
            <w:r w:rsidRPr="002A5E45">
              <w:rPr>
                <w:noProof/>
              </w:rPr>
              <w:t>Thường xuyên trong năm</w:t>
            </w:r>
          </w:p>
        </w:tc>
        <w:tc>
          <w:tcPr>
            <w:tcW w:w="1134" w:type="dxa"/>
            <w:shd w:val="clear" w:color="auto" w:fill="auto"/>
          </w:tcPr>
          <w:p w:rsidR="005F3069" w:rsidRPr="002A5E45" w:rsidRDefault="005F3069" w:rsidP="00BE5BA2">
            <w:pPr>
              <w:spacing w:before="60" w:line="266" w:lineRule="auto"/>
              <w:jc w:val="center"/>
              <w:rPr>
                <w:noProof/>
              </w:rPr>
            </w:pPr>
            <w:r w:rsidRPr="002A5E45">
              <w:rPr>
                <w:noProof/>
              </w:rPr>
              <w:t xml:space="preserve">Các phòng: </w:t>
            </w:r>
            <w:r w:rsidR="00784F1B">
              <w:rPr>
                <w:noProof/>
              </w:rPr>
              <w:t>TCKH;</w:t>
            </w:r>
            <w:r w:rsidRPr="002A5E45">
              <w:rPr>
                <w:noProof/>
              </w:rPr>
              <w:t xml:space="preserve"> </w:t>
            </w:r>
            <w:r w:rsidR="00784F1B" w:rsidRPr="00784F1B">
              <w:rPr>
                <w:noProof/>
              </w:rPr>
              <w:t xml:space="preserve">Văn hóa, Khoa học và Thông tin; </w:t>
            </w:r>
            <w:r w:rsidR="004B0C52" w:rsidRPr="004B0C52">
              <w:rPr>
                <w:noProof/>
              </w:rPr>
              <w:t>Kinh tế, Hạ tầng và Đô thị</w:t>
            </w:r>
            <w:r w:rsidR="00151240">
              <w:rPr>
                <w:noProof/>
              </w:rPr>
              <w:t xml:space="preserve">  </w:t>
            </w:r>
          </w:p>
        </w:tc>
        <w:tc>
          <w:tcPr>
            <w:tcW w:w="3243" w:type="dxa"/>
            <w:shd w:val="clear" w:color="auto" w:fill="auto"/>
          </w:tcPr>
          <w:p w:rsidR="005F3069" w:rsidRPr="00882317" w:rsidRDefault="005F3069" w:rsidP="00BE5BA2">
            <w:pPr>
              <w:tabs>
                <w:tab w:val="left" w:pos="6082"/>
              </w:tabs>
              <w:autoSpaceDE w:val="0"/>
              <w:autoSpaceDN w:val="0"/>
              <w:adjustRightInd w:val="0"/>
              <w:spacing w:before="60" w:line="266" w:lineRule="auto"/>
              <w:ind w:firstLine="175"/>
              <w:jc w:val="both"/>
              <w:rPr>
                <w:rFonts w:eastAsia="Calibri"/>
                <w:lang w:val="zu-ZA"/>
              </w:rPr>
            </w:pPr>
            <w:r w:rsidRPr="00882317">
              <w:rPr>
                <w:noProof/>
              </w:rPr>
              <w:t xml:space="preserve">- Các phòng: </w:t>
            </w:r>
            <w:r w:rsidR="004B0C52" w:rsidRPr="00882317">
              <w:rPr>
                <w:noProof/>
              </w:rPr>
              <w:t xml:space="preserve">Kinh tế, Hạ tầng và Đô thị; </w:t>
            </w:r>
            <w:r w:rsidR="00882317" w:rsidRPr="00882317">
              <w:rPr>
                <w:noProof/>
              </w:rPr>
              <w:t>Nông nghiệp và Môi trường;</w:t>
            </w:r>
          </w:p>
          <w:p w:rsidR="005F3069" w:rsidRPr="002A5E45" w:rsidRDefault="005F3069" w:rsidP="00BE5BA2">
            <w:pPr>
              <w:tabs>
                <w:tab w:val="left" w:pos="6082"/>
              </w:tabs>
              <w:autoSpaceDE w:val="0"/>
              <w:autoSpaceDN w:val="0"/>
              <w:adjustRightInd w:val="0"/>
              <w:spacing w:before="60" w:line="266" w:lineRule="auto"/>
              <w:ind w:firstLine="175"/>
              <w:jc w:val="both"/>
              <w:rPr>
                <w:rFonts w:eastAsia="Calibri"/>
                <w:lang w:val="zu-ZA"/>
              </w:rPr>
            </w:pPr>
            <w:r w:rsidRPr="002A5E45">
              <w:rPr>
                <w:rFonts w:eastAsia="Calibri"/>
                <w:lang w:val="zu-ZA"/>
              </w:rPr>
              <w:t>- Hạt Kiể</w:t>
            </w:r>
            <w:r w:rsidR="00882317">
              <w:rPr>
                <w:rFonts w:eastAsia="Calibri"/>
                <w:lang w:val="zu-ZA"/>
              </w:rPr>
              <w:t>m lâm;</w:t>
            </w:r>
            <w:r w:rsidRPr="002A5E45">
              <w:rPr>
                <w:rFonts w:eastAsia="Calibri"/>
                <w:lang w:val="zu-ZA"/>
              </w:rPr>
              <w:t xml:space="preserve"> Trung tâm </w:t>
            </w:r>
            <w:r w:rsidR="00BE7977" w:rsidRPr="002A5E45">
              <w:rPr>
                <w:rFonts w:eastAsia="Calibri"/>
                <w:lang w:val="zu-ZA"/>
              </w:rPr>
              <w:t>PTQĐ</w:t>
            </w:r>
            <w:r w:rsidRPr="002A5E45">
              <w:rPr>
                <w:rFonts w:eastAsia="Calibri"/>
                <w:lang w:val="zu-ZA"/>
              </w:rPr>
              <w:t xml:space="preserve"> thành phố</w:t>
            </w:r>
            <w:r w:rsidR="00882317">
              <w:rPr>
                <w:rFonts w:eastAsia="Calibri"/>
                <w:lang w:val="zu-ZA"/>
              </w:rPr>
              <w:t>;</w:t>
            </w:r>
            <w:r w:rsidRPr="002A5E45">
              <w:rPr>
                <w:rFonts w:eastAsia="Calibri"/>
                <w:lang w:val="zu-ZA"/>
              </w:rPr>
              <w:t xml:space="preserve"> Ban </w:t>
            </w:r>
            <w:r w:rsidR="004232CD" w:rsidRPr="002A5E45">
              <w:rPr>
                <w:rFonts w:eastAsia="Calibri"/>
                <w:lang w:val="zu-ZA"/>
              </w:rPr>
              <w:t>QLDA</w:t>
            </w:r>
            <w:r w:rsidR="00882317">
              <w:rPr>
                <w:rFonts w:eastAsia="Calibri"/>
                <w:lang w:val="zu-ZA"/>
              </w:rPr>
              <w:t>;</w:t>
            </w:r>
            <w:r w:rsidR="004B0C52">
              <w:rPr>
                <w:rFonts w:eastAsia="Calibri"/>
                <w:lang w:val="zu-ZA"/>
              </w:rPr>
              <w:t xml:space="preserve"> Trung tâm VH, TT&amp;</w:t>
            </w:r>
            <w:r w:rsidRPr="002A5E45">
              <w:rPr>
                <w:rFonts w:eastAsia="Calibri"/>
                <w:lang w:val="zu-ZA"/>
              </w:rPr>
              <w:t xml:space="preserve">TT; </w:t>
            </w:r>
          </w:p>
          <w:p w:rsidR="005F3069" w:rsidRPr="002A5E45" w:rsidRDefault="005F3069" w:rsidP="00BE5BA2">
            <w:pPr>
              <w:spacing w:before="60" w:line="266" w:lineRule="auto"/>
              <w:ind w:firstLine="175"/>
              <w:jc w:val="both"/>
              <w:rPr>
                <w:noProof/>
              </w:rPr>
            </w:pPr>
            <w:r w:rsidRPr="002A5E45">
              <w:rPr>
                <w:noProof/>
              </w:rPr>
              <w:t xml:space="preserve">- UBND các xã, phường: Tân Phong, </w:t>
            </w:r>
            <w:r w:rsidRPr="002A5E45">
              <w:rPr>
                <w:rFonts w:eastAsia="Calibri"/>
                <w:lang w:val="zu-ZA"/>
              </w:rPr>
              <w:t>Sùng Phài.</w:t>
            </w:r>
          </w:p>
        </w:tc>
      </w:tr>
      <w:tr w:rsidR="00D27B60" w:rsidRPr="002A5E45" w:rsidTr="00CD79D0">
        <w:trPr>
          <w:jc w:val="center"/>
        </w:trPr>
        <w:tc>
          <w:tcPr>
            <w:tcW w:w="697" w:type="dxa"/>
            <w:shd w:val="clear" w:color="auto" w:fill="auto"/>
          </w:tcPr>
          <w:p w:rsidR="00D27B60" w:rsidRPr="002A5E45" w:rsidRDefault="00D27B60" w:rsidP="00BE5BA2">
            <w:pPr>
              <w:spacing w:before="60" w:line="266" w:lineRule="auto"/>
              <w:jc w:val="center"/>
              <w:rPr>
                <w:noProof/>
              </w:rPr>
            </w:pPr>
            <w:r w:rsidRPr="002A5E45">
              <w:rPr>
                <w:noProof/>
              </w:rPr>
              <w:t>2</w:t>
            </w:r>
          </w:p>
        </w:tc>
        <w:tc>
          <w:tcPr>
            <w:tcW w:w="3804" w:type="dxa"/>
            <w:shd w:val="clear" w:color="auto" w:fill="auto"/>
          </w:tcPr>
          <w:p w:rsidR="00D27B60" w:rsidRPr="002A5E45" w:rsidRDefault="00D27B60" w:rsidP="00BE5BA2">
            <w:pPr>
              <w:tabs>
                <w:tab w:val="left" w:pos="6082"/>
              </w:tabs>
              <w:autoSpaceDE w:val="0"/>
              <w:autoSpaceDN w:val="0"/>
              <w:adjustRightInd w:val="0"/>
              <w:spacing w:before="60" w:line="266" w:lineRule="auto"/>
              <w:jc w:val="both"/>
              <w:rPr>
                <w:rFonts w:eastAsia="Calibri"/>
                <w:lang w:val="zu-ZA"/>
              </w:rPr>
            </w:pPr>
            <w:r w:rsidRPr="002A5E45">
              <w:rPr>
                <w:rFonts w:eastAsia="Calibri"/>
                <w:lang w:val="zu-ZA"/>
              </w:rPr>
              <w:t>Hoàn thiện Hồ sơ đề nghị UBND tỉnh Lai Châu công nhận Lâm viên thành phố là điểm du lịch cấp Tỉnh</w:t>
            </w:r>
          </w:p>
        </w:tc>
        <w:tc>
          <w:tcPr>
            <w:tcW w:w="992" w:type="dxa"/>
            <w:shd w:val="clear" w:color="auto" w:fill="auto"/>
          </w:tcPr>
          <w:p w:rsidR="00D27B60" w:rsidRPr="002A5E45" w:rsidRDefault="00D27B60" w:rsidP="00BE5BA2">
            <w:pPr>
              <w:spacing w:before="60" w:line="266" w:lineRule="auto"/>
              <w:jc w:val="center"/>
              <w:rPr>
                <w:noProof/>
              </w:rPr>
            </w:pPr>
            <w:r w:rsidRPr="002A5E45">
              <w:rPr>
                <w:noProof/>
              </w:rPr>
              <w:t>Năm 2025</w:t>
            </w:r>
          </w:p>
        </w:tc>
        <w:tc>
          <w:tcPr>
            <w:tcW w:w="1134" w:type="dxa"/>
            <w:shd w:val="clear" w:color="auto" w:fill="auto"/>
          </w:tcPr>
          <w:p w:rsidR="00D27B60" w:rsidRPr="002A5E45" w:rsidRDefault="00D27B60" w:rsidP="00BE5BA2">
            <w:pPr>
              <w:spacing w:before="60" w:line="266" w:lineRule="auto"/>
              <w:jc w:val="center"/>
              <w:rPr>
                <w:noProof/>
              </w:rPr>
            </w:pPr>
            <w:r w:rsidRPr="002A5E45">
              <w:rPr>
                <w:noProof/>
              </w:rPr>
              <w:t xml:space="preserve">Phòng </w:t>
            </w:r>
            <w:r w:rsidR="004B0C52" w:rsidRPr="004B0C52">
              <w:rPr>
                <w:noProof/>
              </w:rPr>
              <w:t>Văn hóa, Khoa học và Thông tin</w:t>
            </w:r>
          </w:p>
        </w:tc>
        <w:tc>
          <w:tcPr>
            <w:tcW w:w="3243" w:type="dxa"/>
            <w:shd w:val="clear" w:color="auto" w:fill="auto"/>
          </w:tcPr>
          <w:p w:rsidR="00D27B60" w:rsidRPr="00532913" w:rsidRDefault="00D27B60" w:rsidP="00BE5BA2">
            <w:pPr>
              <w:tabs>
                <w:tab w:val="left" w:pos="6082"/>
              </w:tabs>
              <w:autoSpaceDE w:val="0"/>
              <w:autoSpaceDN w:val="0"/>
              <w:adjustRightInd w:val="0"/>
              <w:spacing w:before="60" w:line="266" w:lineRule="auto"/>
              <w:ind w:firstLine="175"/>
              <w:jc w:val="both"/>
              <w:rPr>
                <w:rFonts w:eastAsia="Calibri"/>
                <w:spacing w:val="-4"/>
                <w:lang w:val="zu-ZA"/>
              </w:rPr>
            </w:pPr>
            <w:r w:rsidRPr="00532913">
              <w:rPr>
                <w:noProof/>
                <w:spacing w:val="-4"/>
              </w:rPr>
              <w:t xml:space="preserve">- Các phòng: </w:t>
            </w:r>
            <w:r w:rsidR="004B0C52">
              <w:rPr>
                <w:noProof/>
                <w:spacing w:val="-4"/>
              </w:rPr>
              <w:t xml:space="preserve">Kinh tế, Hạ tầng và Đô thị; </w:t>
            </w:r>
            <w:r w:rsidR="00532913" w:rsidRPr="00532913">
              <w:rPr>
                <w:noProof/>
                <w:spacing w:val="-4"/>
              </w:rPr>
              <w:t>TC</w:t>
            </w:r>
            <w:r w:rsidR="005A322F" w:rsidRPr="00532913">
              <w:rPr>
                <w:noProof/>
                <w:spacing w:val="-4"/>
              </w:rPr>
              <w:t>-KH</w:t>
            </w:r>
            <w:r w:rsidR="004B0C52">
              <w:rPr>
                <w:noProof/>
                <w:spacing w:val="-4"/>
              </w:rPr>
              <w:t>;</w:t>
            </w:r>
            <w:r w:rsidRPr="00532913">
              <w:rPr>
                <w:noProof/>
                <w:spacing w:val="-4"/>
              </w:rPr>
              <w:t xml:space="preserve"> </w:t>
            </w:r>
            <w:r w:rsidR="00882317" w:rsidRPr="00882317">
              <w:rPr>
                <w:noProof/>
                <w:spacing w:val="-4"/>
              </w:rPr>
              <w:t>Nông nghiệp và Môi trường;</w:t>
            </w:r>
          </w:p>
          <w:p w:rsidR="00D27B60" w:rsidRPr="002A5E45" w:rsidRDefault="00D27B60" w:rsidP="00BE5BA2">
            <w:pPr>
              <w:tabs>
                <w:tab w:val="left" w:pos="6082"/>
              </w:tabs>
              <w:autoSpaceDE w:val="0"/>
              <w:autoSpaceDN w:val="0"/>
              <w:adjustRightInd w:val="0"/>
              <w:spacing w:before="60" w:line="266" w:lineRule="auto"/>
              <w:ind w:firstLine="175"/>
              <w:jc w:val="both"/>
              <w:rPr>
                <w:rFonts w:eastAsia="Calibri"/>
                <w:lang w:val="zu-ZA"/>
              </w:rPr>
            </w:pPr>
            <w:r w:rsidRPr="002A5E45">
              <w:rPr>
                <w:rFonts w:eastAsia="Calibri"/>
                <w:lang w:val="zu-ZA"/>
              </w:rPr>
              <w:t xml:space="preserve">- Trung tâm VH, TT&amp;TT; </w:t>
            </w:r>
            <w:r w:rsidR="00532913" w:rsidRPr="002A5E45">
              <w:rPr>
                <w:rFonts w:eastAsia="Calibri"/>
                <w:lang w:val="zu-ZA"/>
              </w:rPr>
              <w:t>Ban QLDA</w:t>
            </w:r>
            <w:r w:rsidR="00532913">
              <w:rPr>
                <w:rFonts w:eastAsia="Calibri"/>
                <w:lang w:val="zu-ZA"/>
              </w:rPr>
              <w:t>;</w:t>
            </w:r>
            <w:r w:rsidR="00882317">
              <w:rPr>
                <w:rFonts w:eastAsia="Calibri"/>
                <w:lang w:val="zu-ZA"/>
              </w:rPr>
              <w:t xml:space="preserve"> </w:t>
            </w:r>
          </w:p>
          <w:p w:rsidR="00D27B60" w:rsidRPr="002A5E45" w:rsidRDefault="00D27B60" w:rsidP="00BE5BA2">
            <w:pPr>
              <w:spacing w:before="60" w:line="266" w:lineRule="auto"/>
              <w:ind w:firstLine="175"/>
              <w:jc w:val="both"/>
              <w:rPr>
                <w:noProof/>
                <w:spacing w:val="-6"/>
              </w:rPr>
            </w:pPr>
            <w:r w:rsidRPr="002A5E45">
              <w:rPr>
                <w:noProof/>
                <w:spacing w:val="-6"/>
              </w:rPr>
              <w:t>- UBND phường Tân Phong.</w:t>
            </w:r>
          </w:p>
        </w:tc>
      </w:tr>
      <w:tr w:rsidR="00D27B60" w:rsidRPr="002A5E45" w:rsidTr="00CD79D0">
        <w:trPr>
          <w:jc w:val="center"/>
        </w:trPr>
        <w:tc>
          <w:tcPr>
            <w:tcW w:w="697" w:type="dxa"/>
            <w:shd w:val="clear" w:color="auto" w:fill="auto"/>
          </w:tcPr>
          <w:p w:rsidR="00D27B60" w:rsidRPr="002A5E45" w:rsidRDefault="00D27B60" w:rsidP="00BE5BA2">
            <w:pPr>
              <w:spacing w:before="60" w:line="266" w:lineRule="auto"/>
              <w:jc w:val="center"/>
              <w:rPr>
                <w:b/>
                <w:noProof/>
              </w:rPr>
            </w:pPr>
            <w:r w:rsidRPr="002A5E45">
              <w:rPr>
                <w:b/>
                <w:noProof/>
              </w:rPr>
              <w:t>II</w:t>
            </w:r>
          </w:p>
        </w:tc>
        <w:tc>
          <w:tcPr>
            <w:tcW w:w="9173" w:type="dxa"/>
            <w:gridSpan w:val="4"/>
            <w:shd w:val="clear" w:color="auto" w:fill="auto"/>
          </w:tcPr>
          <w:p w:rsidR="00D27B60" w:rsidRPr="002A5E45" w:rsidRDefault="00D27B60" w:rsidP="00BE5BA2">
            <w:pPr>
              <w:spacing w:before="60" w:line="266" w:lineRule="auto"/>
              <w:jc w:val="both"/>
              <w:rPr>
                <w:noProof/>
              </w:rPr>
            </w:pPr>
            <w:r w:rsidRPr="002A5E45">
              <w:rPr>
                <w:b/>
                <w:noProof/>
              </w:rPr>
              <w:t>Xây dựng và phát triển các sản phẩm du lịch</w:t>
            </w:r>
          </w:p>
        </w:tc>
      </w:tr>
      <w:tr w:rsidR="00D27B60" w:rsidRPr="002A5E45" w:rsidTr="00CD79D0">
        <w:trPr>
          <w:jc w:val="center"/>
        </w:trPr>
        <w:tc>
          <w:tcPr>
            <w:tcW w:w="697" w:type="dxa"/>
            <w:vMerge w:val="restart"/>
            <w:shd w:val="clear" w:color="auto" w:fill="auto"/>
          </w:tcPr>
          <w:p w:rsidR="00D27B60" w:rsidRPr="002A5E45" w:rsidRDefault="00D27B60" w:rsidP="00BE5BA2">
            <w:pPr>
              <w:spacing w:before="60" w:line="266" w:lineRule="auto"/>
              <w:jc w:val="center"/>
              <w:rPr>
                <w:noProof/>
              </w:rPr>
            </w:pPr>
            <w:r w:rsidRPr="002A5E45">
              <w:rPr>
                <w:noProof/>
              </w:rPr>
              <w:t>1</w:t>
            </w:r>
          </w:p>
        </w:tc>
        <w:tc>
          <w:tcPr>
            <w:tcW w:w="9173" w:type="dxa"/>
            <w:gridSpan w:val="4"/>
            <w:shd w:val="clear" w:color="auto" w:fill="auto"/>
          </w:tcPr>
          <w:p w:rsidR="00D27B60" w:rsidRPr="002A5E45" w:rsidRDefault="0047275B" w:rsidP="00BE5BA2">
            <w:pPr>
              <w:spacing w:before="60" w:line="266" w:lineRule="auto"/>
              <w:ind w:firstLine="175"/>
              <w:jc w:val="both"/>
              <w:rPr>
                <w:noProof/>
              </w:rPr>
            </w:pPr>
            <w:r w:rsidRPr="002A5E45">
              <w:rPr>
                <w:rFonts w:eastAsia="Arial"/>
                <w:b/>
              </w:rPr>
              <w:t>B</w:t>
            </w:r>
            <w:r w:rsidR="00D27B60" w:rsidRPr="002A5E45">
              <w:rPr>
                <w:rFonts w:eastAsia="Arial"/>
                <w:b/>
                <w:lang w:val="vi-VN"/>
              </w:rPr>
              <w:t>ản du lịch cộng đồ</w:t>
            </w:r>
            <w:r w:rsidRPr="002A5E45">
              <w:rPr>
                <w:rFonts w:eastAsia="Arial"/>
                <w:b/>
                <w:lang w:val="vi-VN"/>
              </w:rPr>
              <w:t>ng bản Gia Khâu 1 xã Sùng Phài</w:t>
            </w:r>
          </w:p>
        </w:tc>
      </w:tr>
      <w:tr w:rsidR="00D27B60" w:rsidRPr="002A5E45" w:rsidTr="00CD79D0">
        <w:trPr>
          <w:jc w:val="center"/>
        </w:trPr>
        <w:tc>
          <w:tcPr>
            <w:tcW w:w="697" w:type="dxa"/>
            <w:vMerge/>
            <w:shd w:val="clear" w:color="auto" w:fill="auto"/>
          </w:tcPr>
          <w:p w:rsidR="00D27B60" w:rsidRPr="002A5E45" w:rsidRDefault="00D27B60" w:rsidP="00BE5BA2">
            <w:pPr>
              <w:spacing w:before="60" w:line="266" w:lineRule="auto"/>
              <w:jc w:val="center"/>
              <w:rPr>
                <w:noProof/>
              </w:rPr>
            </w:pPr>
          </w:p>
        </w:tc>
        <w:tc>
          <w:tcPr>
            <w:tcW w:w="3804" w:type="dxa"/>
            <w:shd w:val="clear" w:color="auto" w:fill="auto"/>
          </w:tcPr>
          <w:p w:rsidR="00D27B60" w:rsidRPr="002A5E45" w:rsidRDefault="009B07A5" w:rsidP="009B07A5">
            <w:pPr>
              <w:spacing w:before="60" w:line="266" w:lineRule="auto"/>
              <w:ind w:firstLine="152"/>
              <w:jc w:val="both"/>
              <w:rPr>
                <w:rFonts w:eastAsia="Arial"/>
                <w:b/>
                <w:lang w:val="vi-VN"/>
              </w:rPr>
            </w:pPr>
            <w:r>
              <w:rPr>
                <w:rFonts w:eastAsia="Arial"/>
                <w:spacing w:val="-2"/>
              </w:rPr>
              <w:t xml:space="preserve">- Duy trì, nâng cao chất lượng các tiêu chí </w:t>
            </w:r>
            <w:r w:rsidR="00D27B60" w:rsidRPr="002A5E45">
              <w:rPr>
                <w:rFonts w:eastAsia="Arial"/>
                <w:spacing w:val="-2"/>
              </w:rPr>
              <w:t>bản du lịch cộng đồng Gia Khâu 1 xã Sùng Phài .</w:t>
            </w:r>
          </w:p>
        </w:tc>
        <w:tc>
          <w:tcPr>
            <w:tcW w:w="992" w:type="dxa"/>
            <w:shd w:val="clear" w:color="auto" w:fill="auto"/>
          </w:tcPr>
          <w:p w:rsidR="00D27B60" w:rsidRPr="002A5E45" w:rsidRDefault="00D27B60" w:rsidP="00BE5BA2">
            <w:pPr>
              <w:spacing w:before="60" w:line="266" w:lineRule="auto"/>
              <w:jc w:val="center"/>
              <w:rPr>
                <w:noProof/>
              </w:rPr>
            </w:pPr>
            <w:r w:rsidRPr="002A5E45">
              <w:rPr>
                <w:noProof/>
              </w:rPr>
              <w:t>Năm 2025</w:t>
            </w:r>
          </w:p>
        </w:tc>
        <w:tc>
          <w:tcPr>
            <w:tcW w:w="1134" w:type="dxa"/>
            <w:shd w:val="clear" w:color="auto" w:fill="auto"/>
          </w:tcPr>
          <w:p w:rsidR="00D27B60" w:rsidRPr="002A5E45" w:rsidRDefault="0049795C" w:rsidP="00BE5BA2">
            <w:pPr>
              <w:spacing w:before="60" w:line="266" w:lineRule="auto"/>
              <w:jc w:val="center"/>
              <w:rPr>
                <w:noProof/>
              </w:rPr>
            </w:pPr>
            <w:r>
              <w:rPr>
                <w:noProof/>
              </w:rPr>
              <w:t xml:space="preserve">UBND xã Sùng Phài; </w:t>
            </w:r>
            <w:r w:rsidR="00D27B60" w:rsidRPr="002A5E45">
              <w:rPr>
                <w:noProof/>
              </w:rPr>
              <w:t xml:space="preserve">Phòng </w:t>
            </w:r>
            <w:r w:rsidR="004B0C52" w:rsidRPr="004B0C52">
              <w:rPr>
                <w:noProof/>
              </w:rPr>
              <w:t>Văn hóa, Khoa học và Thông tin</w:t>
            </w:r>
          </w:p>
        </w:tc>
        <w:tc>
          <w:tcPr>
            <w:tcW w:w="3243" w:type="dxa"/>
            <w:shd w:val="clear" w:color="auto" w:fill="auto"/>
          </w:tcPr>
          <w:p w:rsidR="00D27B60" w:rsidRPr="002A5E45" w:rsidRDefault="00D27B60" w:rsidP="00BE5BA2">
            <w:pPr>
              <w:spacing w:before="60" w:line="266" w:lineRule="auto"/>
              <w:ind w:firstLine="175"/>
              <w:jc w:val="both"/>
              <w:rPr>
                <w:noProof/>
              </w:rPr>
            </w:pPr>
            <w:r w:rsidRPr="002A5E45">
              <w:rPr>
                <w:noProof/>
              </w:rPr>
              <w:t xml:space="preserve">- Các phòng: </w:t>
            </w:r>
            <w:r w:rsidR="005A322F" w:rsidRPr="002A5E45">
              <w:rPr>
                <w:noProof/>
              </w:rPr>
              <w:t>TC-KH</w:t>
            </w:r>
            <w:r w:rsidR="004B0C52">
              <w:rPr>
                <w:noProof/>
              </w:rPr>
              <w:t>;</w:t>
            </w:r>
            <w:r w:rsidRPr="002A5E45">
              <w:rPr>
                <w:noProof/>
              </w:rPr>
              <w:t xml:space="preserve"> </w:t>
            </w:r>
            <w:r w:rsidR="004B0C52">
              <w:rPr>
                <w:noProof/>
              </w:rPr>
              <w:t xml:space="preserve">Kinh tế, Hạ tầng và Đô thị; </w:t>
            </w:r>
            <w:r w:rsidR="00882317" w:rsidRPr="00882317">
              <w:rPr>
                <w:noProof/>
              </w:rPr>
              <w:t>Nông nghiệp và Môi trường;</w:t>
            </w:r>
            <w:r w:rsidR="00882317">
              <w:rPr>
                <w:noProof/>
              </w:rPr>
              <w:t xml:space="preserve"> </w:t>
            </w:r>
          </w:p>
          <w:p w:rsidR="00D27B60" w:rsidRPr="002A5E45" w:rsidRDefault="004B0C52" w:rsidP="00BE5BA2">
            <w:pPr>
              <w:spacing w:before="60" w:line="266" w:lineRule="auto"/>
              <w:ind w:firstLine="175"/>
              <w:jc w:val="both"/>
              <w:rPr>
                <w:noProof/>
                <w:spacing w:val="-4"/>
              </w:rPr>
            </w:pPr>
            <w:r>
              <w:rPr>
                <w:noProof/>
                <w:spacing w:val="-4"/>
              </w:rPr>
              <w:t>- Trung tâm VH, TT</w:t>
            </w:r>
            <w:r w:rsidR="00D27B60" w:rsidRPr="002A5E45">
              <w:rPr>
                <w:noProof/>
                <w:spacing w:val="-4"/>
              </w:rPr>
              <w:t>&amp;TT;</w:t>
            </w:r>
          </w:p>
          <w:p w:rsidR="00D27B60" w:rsidRPr="002A5E45" w:rsidRDefault="0049795C" w:rsidP="00BE5BA2">
            <w:pPr>
              <w:spacing w:before="60" w:line="266" w:lineRule="auto"/>
              <w:ind w:firstLine="175"/>
              <w:jc w:val="both"/>
              <w:rPr>
                <w:noProof/>
              </w:rPr>
            </w:pPr>
            <w:r>
              <w:rPr>
                <w:noProof/>
              </w:rPr>
              <w:t xml:space="preserve"> </w:t>
            </w:r>
          </w:p>
        </w:tc>
      </w:tr>
      <w:tr w:rsidR="00D27B60" w:rsidRPr="002A5E45" w:rsidTr="00CD79D0">
        <w:trPr>
          <w:jc w:val="center"/>
        </w:trPr>
        <w:tc>
          <w:tcPr>
            <w:tcW w:w="697" w:type="dxa"/>
            <w:vMerge/>
            <w:shd w:val="clear" w:color="auto" w:fill="auto"/>
          </w:tcPr>
          <w:p w:rsidR="00D27B60" w:rsidRPr="002A5E45" w:rsidRDefault="00D27B60" w:rsidP="00BE5BA2">
            <w:pPr>
              <w:spacing w:before="60" w:line="266" w:lineRule="auto"/>
              <w:jc w:val="center"/>
              <w:rPr>
                <w:noProof/>
              </w:rPr>
            </w:pPr>
          </w:p>
        </w:tc>
        <w:tc>
          <w:tcPr>
            <w:tcW w:w="3804" w:type="dxa"/>
            <w:shd w:val="clear" w:color="auto" w:fill="auto"/>
          </w:tcPr>
          <w:p w:rsidR="00D27B60" w:rsidRPr="002A5E45" w:rsidRDefault="00D27B60" w:rsidP="00BE5BA2">
            <w:pPr>
              <w:spacing w:before="60" w:line="266" w:lineRule="auto"/>
              <w:ind w:firstLine="152"/>
              <w:jc w:val="both"/>
              <w:rPr>
                <w:rFonts w:eastAsia="Arial"/>
              </w:rPr>
            </w:pPr>
            <w:r w:rsidRPr="002A5E45">
              <w:rPr>
                <w:rFonts w:eastAsia="Arial"/>
              </w:rPr>
              <w:t>- Tiếp tục tuyên truyền, vận động nhân dân phát triển ngành nghề nông thôn như: Nấu rượu ngô truyền thống, thêu dệt thổ cẩm…</w:t>
            </w:r>
          </w:p>
          <w:p w:rsidR="00D27B60" w:rsidRPr="002A5E45" w:rsidRDefault="00D27B60" w:rsidP="00BE5BA2">
            <w:pPr>
              <w:spacing w:before="60" w:line="266" w:lineRule="auto"/>
              <w:ind w:firstLine="152"/>
              <w:jc w:val="both"/>
              <w:rPr>
                <w:bCs/>
              </w:rPr>
            </w:pPr>
            <w:r w:rsidRPr="002A5E45">
              <w:rPr>
                <w:bCs/>
              </w:rPr>
              <w:t>- Tổ chức các lễ hội, văn nghệ, trò chơi dân gian truyền thống gắn với Lễ hội Gàu Tào Cha.</w:t>
            </w:r>
          </w:p>
          <w:p w:rsidR="00D27B60" w:rsidRPr="002A5E45" w:rsidRDefault="00D27B60" w:rsidP="00BE5BA2">
            <w:pPr>
              <w:spacing w:before="60" w:line="266" w:lineRule="auto"/>
              <w:ind w:firstLine="152"/>
              <w:jc w:val="both"/>
              <w:rPr>
                <w:rFonts w:eastAsia="Arial"/>
                <w:b/>
                <w:lang w:val="vi-VN"/>
              </w:rPr>
            </w:pPr>
            <w:r w:rsidRPr="002A5E45">
              <w:rPr>
                <w:rFonts w:eastAsia="Arial"/>
              </w:rPr>
              <w:t>- Tiếp tục phát triển các loại hình dịch vụ phục vụ du khách như: dịch vụ văn nghệ, ẩm thực…</w:t>
            </w:r>
          </w:p>
        </w:tc>
        <w:tc>
          <w:tcPr>
            <w:tcW w:w="992" w:type="dxa"/>
            <w:shd w:val="clear" w:color="auto" w:fill="auto"/>
          </w:tcPr>
          <w:p w:rsidR="00D27B60" w:rsidRPr="002A5E45" w:rsidRDefault="00D27B60" w:rsidP="00BE5BA2">
            <w:pPr>
              <w:spacing w:before="60" w:line="266" w:lineRule="auto"/>
              <w:jc w:val="center"/>
              <w:rPr>
                <w:noProof/>
              </w:rPr>
            </w:pPr>
            <w:r w:rsidRPr="002A5E45">
              <w:rPr>
                <w:noProof/>
              </w:rPr>
              <w:t>Năm 2025</w:t>
            </w:r>
          </w:p>
        </w:tc>
        <w:tc>
          <w:tcPr>
            <w:tcW w:w="1134" w:type="dxa"/>
            <w:shd w:val="clear" w:color="auto" w:fill="auto"/>
          </w:tcPr>
          <w:p w:rsidR="00D27B60" w:rsidRPr="002A5E45" w:rsidRDefault="00D27B60" w:rsidP="00BE5BA2">
            <w:pPr>
              <w:spacing w:before="60" w:line="266" w:lineRule="auto"/>
              <w:jc w:val="center"/>
              <w:rPr>
                <w:noProof/>
              </w:rPr>
            </w:pPr>
            <w:r w:rsidRPr="002A5E45">
              <w:rPr>
                <w:noProof/>
              </w:rPr>
              <w:t>UBND xã Sùng Phài</w:t>
            </w:r>
          </w:p>
        </w:tc>
        <w:tc>
          <w:tcPr>
            <w:tcW w:w="3243" w:type="dxa"/>
            <w:shd w:val="clear" w:color="auto" w:fill="auto"/>
          </w:tcPr>
          <w:p w:rsidR="00D27B60" w:rsidRPr="002A5E45" w:rsidRDefault="00D27B60" w:rsidP="00BE5BA2">
            <w:pPr>
              <w:spacing w:before="60" w:line="266" w:lineRule="auto"/>
              <w:ind w:firstLine="175"/>
              <w:jc w:val="both"/>
              <w:rPr>
                <w:noProof/>
                <w:spacing w:val="-2"/>
              </w:rPr>
            </w:pPr>
            <w:r w:rsidRPr="002A5E45">
              <w:rPr>
                <w:noProof/>
                <w:spacing w:val="-2"/>
              </w:rPr>
              <w:t xml:space="preserve">- Các phòng: </w:t>
            </w:r>
            <w:r w:rsidR="004B0C52" w:rsidRPr="004B0C52">
              <w:rPr>
                <w:noProof/>
                <w:spacing w:val="-2"/>
              </w:rPr>
              <w:t>Văn hóa, Khoa học và Thông tin</w:t>
            </w:r>
            <w:r w:rsidR="004B0C52">
              <w:rPr>
                <w:noProof/>
                <w:spacing w:val="-2"/>
              </w:rPr>
              <w:t xml:space="preserve">; </w:t>
            </w:r>
            <w:r w:rsidR="004B0C52" w:rsidRPr="004B0C52">
              <w:rPr>
                <w:noProof/>
                <w:spacing w:val="-2"/>
              </w:rPr>
              <w:t xml:space="preserve">Kinh tế, Hạ tầng và Đô thị; </w:t>
            </w:r>
            <w:r w:rsidR="004B0C52">
              <w:rPr>
                <w:noProof/>
                <w:spacing w:val="-2"/>
              </w:rPr>
              <w:t>TC</w:t>
            </w:r>
            <w:r w:rsidR="005A322F" w:rsidRPr="002A5E45">
              <w:rPr>
                <w:noProof/>
                <w:spacing w:val="-2"/>
              </w:rPr>
              <w:t>-KH</w:t>
            </w:r>
            <w:r w:rsidRPr="002A5E45">
              <w:rPr>
                <w:noProof/>
                <w:spacing w:val="-2"/>
              </w:rPr>
              <w:t>;</w:t>
            </w:r>
          </w:p>
          <w:p w:rsidR="00D27B60" w:rsidRPr="002A5E45" w:rsidRDefault="00D27B60" w:rsidP="00BE5BA2">
            <w:pPr>
              <w:spacing w:before="60" w:line="266" w:lineRule="auto"/>
              <w:ind w:firstLine="175"/>
              <w:jc w:val="both"/>
              <w:rPr>
                <w:noProof/>
                <w:spacing w:val="-4"/>
              </w:rPr>
            </w:pPr>
            <w:r w:rsidRPr="002A5E45">
              <w:rPr>
                <w:noProof/>
                <w:spacing w:val="-4"/>
              </w:rPr>
              <w:t xml:space="preserve">- </w:t>
            </w:r>
            <w:r w:rsidR="004B0C52">
              <w:rPr>
                <w:noProof/>
                <w:spacing w:val="-4"/>
              </w:rPr>
              <w:t>Trung tâm VH, TT</w:t>
            </w:r>
            <w:r w:rsidRPr="002A5E45">
              <w:rPr>
                <w:noProof/>
                <w:spacing w:val="-4"/>
              </w:rPr>
              <w:t>&amp;TT;</w:t>
            </w:r>
          </w:p>
          <w:p w:rsidR="00D27B60" w:rsidRPr="002A5E45" w:rsidRDefault="00D27B60" w:rsidP="00BE5BA2">
            <w:pPr>
              <w:spacing w:before="60" w:line="266" w:lineRule="auto"/>
              <w:ind w:firstLine="175"/>
              <w:jc w:val="both"/>
              <w:rPr>
                <w:noProof/>
                <w:spacing w:val="-4"/>
              </w:rPr>
            </w:pPr>
            <w:r w:rsidRPr="002A5E45">
              <w:rPr>
                <w:noProof/>
                <w:spacing w:val="-4"/>
              </w:rPr>
              <w:t>-</w:t>
            </w:r>
            <w:r w:rsidRPr="002A5E45">
              <w:rPr>
                <w:noProof/>
                <w:spacing w:val="-2"/>
              </w:rPr>
              <w:t xml:space="preserve"> Các cơ quan, đơn vị, tổ chức, cá nhân có liên quan</w:t>
            </w:r>
            <w:r w:rsidRPr="002A5E45">
              <w:rPr>
                <w:noProof/>
                <w:spacing w:val="-4"/>
              </w:rPr>
              <w:t>.</w:t>
            </w:r>
          </w:p>
        </w:tc>
      </w:tr>
      <w:tr w:rsidR="00D27B60" w:rsidRPr="002A5E45" w:rsidTr="00CD79D0">
        <w:trPr>
          <w:jc w:val="center"/>
        </w:trPr>
        <w:tc>
          <w:tcPr>
            <w:tcW w:w="697" w:type="dxa"/>
            <w:vMerge w:val="restart"/>
            <w:shd w:val="clear" w:color="auto" w:fill="auto"/>
          </w:tcPr>
          <w:p w:rsidR="00D27B60" w:rsidRPr="002A5E45" w:rsidRDefault="00D27B60" w:rsidP="00391D63">
            <w:pPr>
              <w:spacing w:before="120" w:line="293" w:lineRule="auto"/>
              <w:jc w:val="center"/>
              <w:rPr>
                <w:noProof/>
              </w:rPr>
            </w:pPr>
            <w:r w:rsidRPr="002A5E45">
              <w:rPr>
                <w:noProof/>
              </w:rPr>
              <w:lastRenderedPageBreak/>
              <w:t>2</w:t>
            </w:r>
          </w:p>
        </w:tc>
        <w:tc>
          <w:tcPr>
            <w:tcW w:w="9173" w:type="dxa"/>
            <w:gridSpan w:val="4"/>
            <w:shd w:val="clear" w:color="auto" w:fill="auto"/>
          </w:tcPr>
          <w:p w:rsidR="00D27B60" w:rsidRPr="00CD79D0" w:rsidRDefault="00D27B60" w:rsidP="00391D63">
            <w:pPr>
              <w:spacing w:before="120" w:line="293" w:lineRule="auto"/>
              <w:ind w:firstLine="175"/>
              <w:jc w:val="both"/>
              <w:rPr>
                <w:noProof/>
              </w:rPr>
            </w:pPr>
            <w:r w:rsidRPr="00CD79D0">
              <w:rPr>
                <w:b/>
              </w:rPr>
              <w:t>Xây dựng</w:t>
            </w:r>
            <w:r w:rsidRPr="00CD79D0">
              <w:rPr>
                <w:b/>
                <w:lang w:val="vi-VN"/>
              </w:rPr>
              <w:t xml:space="preserve"> bản </w:t>
            </w:r>
            <w:r w:rsidRPr="00CD79D0">
              <w:rPr>
                <w:b/>
              </w:rPr>
              <w:t xml:space="preserve">văn hóa du lịch cộng đồng </w:t>
            </w:r>
            <w:r w:rsidRPr="00CD79D0">
              <w:rPr>
                <w:b/>
                <w:lang w:val="vi-VN"/>
              </w:rPr>
              <w:t>San Thàng gắn với chợ phiên</w:t>
            </w:r>
            <w:r w:rsidRPr="00CD79D0">
              <w:rPr>
                <w:b/>
              </w:rPr>
              <w:t xml:space="preserve">, </w:t>
            </w:r>
            <w:r w:rsidRPr="00CD79D0">
              <w:rPr>
                <w:b/>
                <w:lang w:val="vi-VN"/>
              </w:rPr>
              <w:t xml:space="preserve">chợ đêm </w:t>
            </w:r>
            <w:r w:rsidR="00CD79D0">
              <w:rPr>
                <w:b/>
              </w:rPr>
              <w:t xml:space="preserve">xã </w:t>
            </w:r>
            <w:r w:rsidRPr="00CD79D0">
              <w:rPr>
                <w:b/>
                <w:lang w:val="vi-VN"/>
              </w:rPr>
              <w:t>San Thàng</w:t>
            </w:r>
          </w:p>
        </w:tc>
      </w:tr>
      <w:tr w:rsidR="00D27B60" w:rsidRPr="002A5E45" w:rsidTr="00CD79D0">
        <w:trPr>
          <w:jc w:val="center"/>
        </w:trPr>
        <w:tc>
          <w:tcPr>
            <w:tcW w:w="697" w:type="dxa"/>
            <w:vMerge/>
            <w:shd w:val="clear" w:color="auto" w:fill="auto"/>
          </w:tcPr>
          <w:p w:rsidR="00D27B60" w:rsidRPr="002A5E45" w:rsidRDefault="00D27B60" w:rsidP="00391D63">
            <w:pPr>
              <w:spacing w:before="120" w:line="293" w:lineRule="auto"/>
              <w:jc w:val="center"/>
              <w:rPr>
                <w:noProof/>
              </w:rPr>
            </w:pPr>
          </w:p>
        </w:tc>
        <w:tc>
          <w:tcPr>
            <w:tcW w:w="3804" w:type="dxa"/>
            <w:shd w:val="clear" w:color="auto" w:fill="auto"/>
          </w:tcPr>
          <w:p w:rsidR="00D27B60" w:rsidRPr="002A5E45" w:rsidRDefault="00D27B60" w:rsidP="00391D63">
            <w:pPr>
              <w:spacing w:before="120" w:line="293" w:lineRule="auto"/>
              <w:ind w:firstLine="152"/>
              <w:jc w:val="both"/>
              <w:rPr>
                <w:bCs/>
              </w:rPr>
            </w:pPr>
            <w:r w:rsidRPr="002A5E45">
              <w:rPr>
                <w:bCs/>
              </w:rPr>
              <w:t>- Tiếp tục tuyên truyền, vận động nhân dân cải tạo cảnh quan môi trường nội bản và khu vực phụ cận</w:t>
            </w:r>
            <w:r w:rsidRPr="002A5E45">
              <w:rPr>
                <w:bCs/>
                <w:i/>
              </w:rPr>
              <w:t>.</w:t>
            </w:r>
          </w:p>
          <w:p w:rsidR="00D27B60" w:rsidRPr="002A5E45" w:rsidRDefault="00D27B60" w:rsidP="00391D63">
            <w:pPr>
              <w:spacing w:before="120" w:line="293" w:lineRule="auto"/>
              <w:ind w:firstLine="152"/>
              <w:jc w:val="both"/>
              <w:rPr>
                <w:bCs/>
              </w:rPr>
            </w:pPr>
            <w:r w:rsidRPr="002A5E45">
              <w:rPr>
                <w:bCs/>
              </w:rPr>
              <w:t xml:space="preserve">- Duy trì tổ chức Lễ hội Tú Tỉ </w:t>
            </w:r>
            <w:r w:rsidRPr="002A5E45">
              <w:rPr>
                <w:bCs/>
                <w:i/>
              </w:rPr>
              <w:t>(Mồng 2 tháng 2 Âm lịch)</w:t>
            </w:r>
            <w:r w:rsidRPr="002A5E45">
              <w:rPr>
                <w:bCs/>
              </w:rPr>
              <w:t xml:space="preserve"> và các hoạt động văn nghệ, trò chơi dân gian truyền thống.</w:t>
            </w:r>
          </w:p>
          <w:p w:rsidR="00D27B60" w:rsidRPr="002A5E45" w:rsidRDefault="00D27B60" w:rsidP="00391D63">
            <w:pPr>
              <w:spacing w:before="120" w:line="293" w:lineRule="auto"/>
              <w:ind w:firstLine="152"/>
              <w:jc w:val="both"/>
              <w:rPr>
                <w:bCs/>
              </w:rPr>
            </w:pPr>
            <w:r w:rsidRPr="002A5E45">
              <w:rPr>
                <w:bCs/>
              </w:rPr>
              <w:t>- Tiếp tục tổ chức thực hiện Dự án số 6 thuộc Chương trình MTQG phát triển kinh tế - xã hội vùng đồng bào dân tộc thiểu số và miền núi.</w:t>
            </w:r>
          </w:p>
          <w:p w:rsidR="00D27B60" w:rsidRPr="002A5E45" w:rsidRDefault="00D27B60" w:rsidP="00391D63">
            <w:pPr>
              <w:spacing w:before="120" w:line="293" w:lineRule="auto"/>
              <w:ind w:firstLine="152"/>
              <w:jc w:val="both"/>
              <w:rPr>
                <w:bCs/>
                <w:spacing w:val="-4"/>
              </w:rPr>
            </w:pPr>
            <w:r w:rsidRPr="002A5E45">
              <w:rPr>
                <w:bCs/>
                <w:spacing w:val="-4"/>
              </w:rPr>
              <w:t>- Duy trì hoạt động tại chợ phiên, chợ đêm San Thàng gắn với trải nghiệm, tìm hiểu văn hóa, thưởng thức ẩm thực truyền thống dân tộc Giáy.</w:t>
            </w:r>
          </w:p>
          <w:p w:rsidR="00D27B60" w:rsidRPr="002A5E45" w:rsidRDefault="00D27B60" w:rsidP="00391D63">
            <w:pPr>
              <w:spacing w:before="120" w:line="293" w:lineRule="auto"/>
              <w:ind w:firstLine="152"/>
              <w:jc w:val="both"/>
            </w:pPr>
            <w:r w:rsidRPr="002A5E45">
              <w:rPr>
                <w:bCs/>
              </w:rPr>
              <w:t xml:space="preserve">- Xây dựng các chương trình văn nghệ mang đậm bản sắc các dân tộc </w:t>
            </w:r>
            <w:r w:rsidRPr="002A5E45">
              <w:t>phục vụ tại chợ đêm.</w:t>
            </w:r>
          </w:p>
        </w:tc>
        <w:tc>
          <w:tcPr>
            <w:tcW w:w="992" w:type="dxa"/>
            <w:shd w:val="clear" w:color="auto" w:fill="auto"/>
          </w:tcPr>
          <w:p w:rsidR="00D27B60" w:rsidRPr="002A5E45" w:rsidRDefault="00D27B60" w:rsidP="00391D63">
            <w:pPr>
              <w:spacing w:before="120" w:line="293" w:lineRule="auto"/>
              <w:jc w:val="center"/>
              <w:rPr>
                <w:noProof/>
              </w:rPr>
            </w:pPr>
            <w:r w:rsidRPr="002A5E45">
              <w:rPr>
                <w:noProof/>
              </w:rPr>
              <w:t>Năm 2025</w:t>
            </w:r>
          </w:p>
        </w:tc>
        <w:tc>
          <w:tcPr>
            <w:tcW w:w="1134" w:type="dxa"/>
            <w:shd w:val="clear" w:color="auto" w:fill="auto"/>
          </w:tcPr>
          <w:p w:rsidR="00D27B60" w:rsidRPr="002A5E45" w:rsidRDefault="00D27B60" w:rsidP="00391D63">
            <w:pPr>
              <w:spacing w:before="120" w:line="293" w:lineRule="auto"/>
              <w:jc w:val="center"/>
              <w:rPr>
                <w:rFonts w:eastAsia="Arial"/>
              </w:rPr>
            </w:pPr>
            <w:r w:rsidRPr="002A5E45">
              <w:rPr>
                <w:rFonts w:eastAsia="Arial"/>
              </w:rPr>
              <w:t>UBND xã San Thàng</w:t>
            </w:r>
          </w:p>
        </w:tc>
        <w:tc>
          <w:tcPr>
            <w:tcW w:w="3243" w:type="dxa"/>
            <w:shd w:val="clear" w:color="auto" w:fill="auto"/>
          </w:tcPr>
          <w:p w:rsidR="00D27B60" w:rsidRPr="006A1A6C" w:rsidRDefault="00D27B60" w:rsidP="00391D63">
            <w:pPr>
              <w:spacing w:before="120" w:line="293" w:lineRule="auto"/>
              <w:ind w:firstLine="175"/>
              <w:jc w:val="both"/>
              <w:rPr>
                <w:noProof/>
                <w:spacing w:val="-4"/>
              </w:rPr>
            </w:pPr>
            <w:r w:rsidRPr="006A1A6C">
              <w:rPr>
                <w:noProof/>
                <w:spacing w:val="-4"/>
              </w:rPr>
              <w:t xml:space="preserve">- Các phòng: </w:t>
            </w:r>
            <w:r w:rsidR="004B0C52" w:rsidRPr="004B0C52">
              <w:rPr>
                <w:noProof/>
                <w:spacing w:val="-4"/>
              </w:rPr>
              <w:t>Văn hóa, Khoa học và Thông tin; Kinh tế, Hạ tầng và Đô thị; TC-KH;</w:t>
            </w:r>
          </w:p>
          <w:p w:rsidR="00D27B60" w:rsidRPr="002A5E45" w:rsidRDefault="004B0C52" w:rsidP="00391D63">
            <w:pPr>
              <w:spacing w:before="120" w:line="293" w:lineRule="auto"/>
              <w:ind w:firstLine="175"/>
              <w:jc w:val="both"/>
              <w:rPr>
                <w:noProof/>
                <w:spacing w:val="-4"/>
              </w:rPr>
            </w:pPr>
            <w:r>
              <w:rPr>
                <w:noProof/>
                <w:spacing w:val="-4"/>
              </w:rPr>
              <w:t>- Trung tâm VH, TT&amp;</w:t>
            </w:r>
            <w:r w:rsidR="00D27B60" w:rsidRPr="002A5E45">
              <w:rPr>
                <w:noProof/>
                <w:spacing w:val="-4"/>
              </w:rPr>
              <w:t>TT.</w:t>
            </w:r>
          </w:p>
        </w:tc>
      </w:tr>
      <w:tr w:rsidR="00D27B60" w:rsidRPr="002A5E45" w:rsidTr="00CD79D0">
        <w:trPr>
          <w:jc w:val="center"/>
        </w:trPr>
        <w:tc>
          <w:tcPr>
            <w:tcW w:w="697" w:type="dxa"/>
            <w:vMerge w:val="restart"/>
            <w:shd w:val="clear" w:color="auto" w:fill="auto"/>
          </w:tcPr>
          <w:p w:rsidR="00D27B60" w:rsidRPr="002A5E45" w:rsidRDefault="00D27B60" w:rsidP="00391D63">
            <w:pPr>
              <w:spacing w:before="120" w:line="293" w:lineRule="auto"/>
              <w:jc w:val="center"/>
              <w:rPr>
                <w:noProof/>
              </w:rPr>
            </w:pPr>
            <w:r w:rsidRPr="002A5E45">
              <w:rPr>
                <w:noProof/>
              </w:rPr>
              <w:t>3</w:t>
            </w:r>
          </w:p>
        </w:tc>
        <w:tc>
          <w:tcPr>
            <w:tcW w:w="9173" w:type="dxa"/>
            <w:gridSpan w:val="4"/>
            <w:shd w:val="clear" w:color="auto" w:fill="auto"/>
          </w:tcPr>
          <w:p w:rsidR="00D27B60" w:rsidRPr="002A5E45" w:rsidRDefault="00D27B60" w:rsidP="00391D63">
            <w:pPr>
              <w:spacing w:before="120" w:line="293" w:lineRule="auto"/>
              <w:ind w:firstLine="175"/>
              <w:jc w:val="both"/>
              <w:rPr>
                <w:noProof/>
              </w:rPr>
            </w:pPr>
            <w:r w:rsidRPr="002A5E45">
              <w:rPr>
                <w:b/>
              </w:rPr>
              <w:t>Duy trì hoạt động “Phố đi bộ Hoàng Diệu”</w:t>
            </w:r>
          </w:p>
        </w:tc>
      </w:tr>
      <w:tr w:rsidR="00D27B60" w:rsidRPr="002A5E45" w:rsidTr="00CD79D0">
        <w:trPr>
          <w:jc w:val="center"/>
        </w:trPr>
        <w:tc>
          <w:tcPr>
            <w:tcW w:w="697" w:type="dxa"/>
            <w:vMerge/>
            <w:shd w:val="clear" w:color="auto" w:fill="auto"/>
          </w:tcPr>
          <w:p w:rsidR="00D27B60" w:rsidRPr="002A5E45" w:rsidRDefault="00D27B60" w:rsidP="00391D63">
            <w:pPr>
              <w:spacing w:before="120" w:line="293" w:lineRule="auto"/>
              <w:jc w:val="center"/>
              <w:rPr>
                <w:noProof/>
              </w:rPr>
            </w:pPr>
          </w:p>
        </w:tc>
        <w:tc>
          <w:tcPr>
            <w:tcW w:w="3804" w:type="dxa"/>
            <w:shd w:val="clear" w:color="auto" w:fill="auto"/>
          </w:tcPr>
          <w:p w:rsidR="00D27B60" w:rsidRPr="002A5E45" w:rsidRDefault="00D27B60" w:rsidP="00391D63">
            <w:pPr>
              <w:autoSpaceDE w:val="0"/>
              <w:autoSpaceDN w:val="0"/>
              <w:adjustRightInd w:val="0"/>
              <w:spacing w:before="120" w:line="293" w:lineRule="auto"/>
              <w:ind w:firstLine="152"/>
              <w:jc w:val="both"/>
            </w:pPr>
            <w:r w:rsidRPr="002A5E45">
              <w:rPr>
                <w:noProof/>
              </w:rPr>
              <w:t>- Xây dựng Kế hoạch hoạt động phố đi bộ Hoàng Diệu.</w:t>
            </w:r>
          </w:p>
          <w:p w:rsidR="00D27B60" w:rsidRPr="002A5E45" w:rsidRDefault="00D27B60" w:rsidP="00391D63">
            <w:pPr>
              <w:autoSpaceDE w:val="0"/>
              <w:autoSpaceDN w:val="0"/>
              <w:adjustRightInd w:val="0"/>
              <w:spacing w:before="120" w:line="293" w:lineRule="auto"/>
              <w:ind w:firstLine="152"/>
              <w:jc w:val="both"/>
              <w:rPr>
                <w:spacing w:val="-2"/>
              </w:rPr>
            </w:pPr>
            <w:r w:rsidRPr="002A5E45">
              <w:rPr>
                <w:spacing w:val="-2"/>
              </w:rPr>
              <w:t>- Tổ chức các hoạt động văn hóa văn nghệ, các hoạt động bổ trợ cho phố đi bộ.</w:t>
            </w:r>
          </w:p>
          <w:p w:rsidR="00D27B60" w:rsidRPr="00717631" w:rsidRDefault="00D27B60" w:rsidP="00391D63">
            <w:pPr>
              <w:autoSpaceDE w:val="0"/>
              <w:autoSpaceDN w:val="0"/>
              <w:adjustRightInd w:val="0"/>
              <w:spacing w:before="120" w:line="293" w:lineRule="auto"/>
              <w:ind w:firstLine="152"/>
              <w:jc w:val="both"/>
            </w:pPr>
            <w:r w:rsidRPr="00717631">
              <w:t>- Tổ chức tuyên truyền, trang trí cổ động; tổ chức các hoạt động kinh doanh; đảm bảo vệ sinh môi trường; quản lý điện chiếu sáng, điện trang trí; đảm bảo an ninh trật tự, an toàn giao thông... trên tuyến phố đi bộ Hoàng Diệu.</w:t>
            </w:r>
          </w:p>
        </w:tc>
        <w:tc>
          <w:tcPr>
            <w:tcW w:w="992" w:type="dxa"/>
            <w:shd w:val="clear" w:color="auto" w:fill="auto"/>
          </w:tcPr>
          <w:p w:rsidR="00D27B60" w:rsidRPr="002A5E45" w:rsidRDefault="00D27B60" w:rsidP="00391D63">
            <w:pPr>
              <w:spacing w:before="120" w:line="293" w:lineRule="auto"/>
              <w:jc w:val="center"/>
              <w:rPr>
                <w:noProof/>
              </w:rPr>
            </w:pPr>
            <w:r w:rsidRPr="002A5E45">
              <w:rPr>
                <w:noProof/>
              </w:rPr>
              <w:t>Năm 2025</w:t>
            </w:r>
          </w:p>
        </w:tc>
        <w:tc>
          <w:tcPr>
            <w:tcW w:w="1134" w:type="dxa"/>
            <w:shd w:val="clear" w:color="auto" w:fill="auto"/>
          </w:tcPr>
          <w:p w:rsidR="00D27B60" w:rsidRPr="002A5E45" w:rsidRDefault="004B0C52" w:rsidP="00391D63">
            <w:pPr>
              <w:spacing w:before="120" w:line="293" w:lineRule="auto"/>
              <w:jc w:val="center"/>
              <w:rPr>
                <w:noProof/>
              </w:rPr>
            </w:pPr>
            <w:r>
              <w:rPr>
                <w:noProof/>
              </w:rPr>
              <w:t>Trung tâm VH, TT</w:t>
            </w:r>
            <w:r w:rsidR="00D27B60" w:rsidRPr="002A5E45">
              <w:rPr>
                <w:noProof/>
              </w:rPr>
              <w:t>&amp;TT</w:t>
            </w:r>
          </w:p>
        </w:tc>
        <w:tc>
          <w:tcPr>
            <w:tcW w:w="3243" w:type="dxa"/>
            <w:shd w:val="clear" w:color="auto" w:fill="auto"/>
          </w:tcPr>
          <w:p w:rsidR="00D27B60" w:rsidRPr="002A5E45" w:rsidRDefault="00D27B60" w:rsidP="00391D63">
            <w:pPr>
              <w:spacing w:before="120" w:line="293" w:lineRule="auto"/>
              <w:ind w:firstLine="175"/>
              <w:jc w:val="both"/>
              <w:rPr>
                <w:noProof/>
              </w:rPr>
            </w:pPr>
            <w:r w:rsidRPr="002A5E45">
              <w:rPr>
                <w:noProof/>
              </w:rPr>
              <w:t>- Các phòng, ban liên quan;</w:t>
            </w:r>
          </w:p>
          <w:p w:rsidR="00D27B60" w:rsidRPr="002A5E45" w:rsidRDefault="00D27B60" w:rsidP="00391D63">
            <w:pPr>
              <w:spacing w:before="120" w:line="293" w:lineRule="auto"/>
              <w:ind w:firstLine="175"/>
              <w:jc w:val="both"/>
              <w:rPr>
                <w:noProof/>
              </w:rPr>
            </w:pPr>
            <w:r w:rsidRPr="002A5E45">
              <w:rPr>
                <w:noProof/>
              </w:rPr>
              <w:t>- UBND p. Tân Phong.</w:t>
            </w:r>
          </w:p>
          <w:p w:rsidR="00D27B60" w:rsidRPr="002A5E45" w:rsidRDefault="00D27B60" w:rsidP="00391D63">
            <w:pPr>
              <w:spacing w:before="120" w:line="293" w:lineRule="auto"/>
              <w:ind w:firstLine="175"/>
              <w:jc w:val="both"/>
              <w:rPr>
                <w:noProof/>
              </w:rPr>
            </w:pPr>
          </w:p>
        </w:tc>
      </w:tr>
      <w:tr w:rsidR="00D27B60" w:rsidRPr="002A5E45" w:rsidTr="00CD79D0">
        <w:trPr>
          <w:jc w:val="center"/>
        </w:trPr>
        <w:tc>
          <w:tcPr>
            <w:tcW w:w="697" w:type="dxa"/>
            <w:vMerge w:val="restart"/>
            <w:shd w:val="clear" w:color="auto" w:fill="auto"/>
          </w:tcPr>
          <w:p w:rsidR="00D27B60" w:rsidRPr="002A5E45" w:rsidRDefault="00D27B60" w:rsidP="008336A3">
            <w:pPr>
              <w:spacing w:before="110" w:line="288" w:lineRule="auto"/>
              <w:jc w:val="center"/>
              <w:rPr>
                <w:noProof/>
              </w:rPr>
            </w:pPr>
            <w:r w:rsidRPr="002A5E45">
              <w:rPr>
                <w:noProof/>
              </w:rPr>
              <w:lastRenderedPageBreak/>
              <w:t>4</w:t>
            </w:r>
          </w:p>
        </w:tc>
        <w:tc>
          <w:tcPr>
            <w:tcW w:w="9173" w:type="dxa"/>
            <w:gridSpan w:val="4"/>
            <w:shd w:val="clear" w:color="auto" w:fill="auto"/>
          </w:tcPr>
          <w:p w:rsidR="00D27B60" w:rsidRPr="002A5E45" w:rsidRDefault="00D27B60" w:rsidP="008336A3">
            <w:pPr>
              <w:spacing w:before="110" w:line="288" w:lineRule="auto"/>
              <w:ind w:firstLine="175"/>
              <w:jc w:val="both"/>
            </w:pPr>
            <w:r w:rsidRPr="002A5E45">
              <w:rPr>
                <w:b/>
                <w:lang w:val="vi-VN"/>
              </w:rPr>
              <w:t>Xây dựng mô hình trang trại du lịch</w:t>
            </w:r>
          </w:p>
        </w:tc>
      </w:tr>
      <w:tr w:rsidR="00D27B60" w:rsidRPr="002A5E45" w:rsidTr="00CD79D0">
        <w:trPr>
          <w:jc w:val="center"/>
        </w:trPr>
        <w:tc>
          <w:tcPr>
            <w:tcW w:w="697" w:type="dxa"/>
            <w:vMerge/>
            <w:shd w:val="clear" w:color="auto" w:fill="auto"/>
          </w:tcPr>
          <w:p w:rsidR="00D27B60" w:rsidRPr="002A5E45" w:rsidRDefault="00D27B60" w:rsidP="008336A3">
            <w:pPr>
              <w:spacing w:before="110" w:line="288" w:lineRule="auto"/>
              <w:jc w:val="center"/>
              <w:rPr>
                <w:noProof/>
              </w:rPr>
            </w:pPr>
          </w:p>
        </w:tc>
        <w:tc>
          <w:tcPr>
            <w:tcW w:w="3804" w:type="dxa"/>
            <w:shd w:val="clear" w:color="auto" w:fill="auto"/>
          </w:tcPr>
          <w:p w:rsidR="00D27B60" w:rsidRPr="002A5E45" w:rsidRDefault="00D27B60" w:rsidP="008336A3">
            <w:pPr>
              <w:spacing w:before="110" w:line="288" w:lineRule="auto"/>
              <w:jc w:val="both"/>
            </w:pPr>
            <w:r w:rsidRPr="002A5E45">
              <w:t>- Tiếp tục k</w:t>
            </w:r>
            <w:r w:rsidRPr="002A5E45">
              <w:rPr>
                <w:lang w:val="vi-VN"/>
              </w:rPr>
              <w:t>huyến khích Nhân dân phát triển mô hình kinh tế gia trại</w:t>
            </w:r>
            <w:r w:rsidRPr="002A5E45">
              <w:t xml:space="preserve">, kinh tế </w:t>
            </w:r>
            <w:r w:rsidRPr="002A5E45">
              <w:rPr>
                <w:lang w:val="vi-VN"/>
              </w:rPr>
              <w:t>trang trại kết hợp với du lịch</w:t>
            </w:r>
            <w:r w:rsidRPr="002A5E45">
              <w:t>;</w:t>
            </w:r>
            <w:r w:rsidRPr="002A5E45">
              <w:rPr>
                <w:lang w:val="vi-VN"/>
              </w:rPr>
              <w:t xml:space="preserve"> </w:t>
            </w:r>
            <w:r w:rsidRPr="002A5E45">
              <w:t xml:space="preserve"> </w:t>
            </w:r>
            <w:r w:rsidRPr="002A5E45">
              <w:rPr>
                <w:lang w:val="vi-VN"/>
              </w:rPr>
              <w:t xml:space="preserve"> </w:t>
            </w:r>
            <w:r w:rsidRPr="002A5E45">
              <w:t xml:space="preserve"> </w:t>
            </w:r>
          </w:p>
          <w:p w:rsidR="00D27B60" w:rsidRPr="002A5E45" w:rsidRDefault="00D27B60" w:rsidP="008336A3">
            <w:pPr>
              <w:spacing w:before="110" w:line="288" w:lineRule="auto"/>
              <w:ind w:firstLine="152"/>
              <w:jc w:val="both"/>
              <w:rPr>
                <w:i/>
                <w:spacing w:val="-2"/>
              </w:rPr>
            </w:pPr>
            <w:r w:rsidRPr="002A5E45">
              <w:rPr>
                <w:spacing w:val="-2"/>
              </w:rPr>
              <w:t xml:space="preserve">- </w:t>
            </w:r>
            <w:r w:rsidRPr="002A5E45">
              <w:rPr>
                <w:spacing w:val="-2"/>
                <w:lang w:val="vi-VN"/>
              </w:rPr>
              <w:t xml:space="preserve">Vận động các hộ gia đình </w:t>
            </w:r>
            <w:r w:rsidRPr="002A5E45">
              <w:rPr>
                <w:spacing w:val="-2"/>
              </w:rPr>
              <w:t xml:space="preserve">có trang trại, gia trại nông nghiệp </w:t>
            </w:r>
            <w:r w:rsidRPr="002A5E45">
              <w:rPr>
                <w:spacing w:val="-2"/>
                <w:lang w:val="vi-VN"/>
              </w:rPr>
              <w:t xml:space="preserve">phát triển các dịch vụ phục vụ khách du lịch. </w:t>
            </w:r>
          </w:p>
        </w:tc>
        <w:tc>
          <w:tcPr>
            <w:tcW w:w="992" w:type="dxa"/>
            <w:shd w:val="clear" w:color="auto" w:fill="auto"/>
          </w:tcPr>
          <w:p w:rsidR="00D27B60" w:rsidRPr="002A5E45" w:rsidRDefault="00D27B60" w:rsidP="008336A3">
            <w:pPr>
              <w:spacing w:before="110" w:line="288" w:lineRule="auto"/>
              <w:jc w:val="center"/>
              <w:rPr>
                <w:noProof/>
              </w:rPr>
            </w:pPr>
            <w:r w:rsidRPr="002A5E45">
              <w:rPr>
                <w:noProof/>
              </w:rPr>
              <w:t>Năm 2025</w:t>
            </w:r>
          </w:p>
        </w:tc>
        <w:tc>
          <w:tcPr>
            <w:tcW w:w="1134" w:type="dxa"/>
            <w:shd w:val="clear" w:color="auto" w:fill="auto"/>
          </w:tcPr>
          <w:p w:rsidR="00D27B60" w:rsidRPr="002A5E45" w:rsidRDefault="00D27B60" w:rsidP="008336A3">
            <w:pPr>
              <w:spacing w:before="110" w:line="288" w:lineRule="auto"/>
              <w:jc w:val="center"/>
            </w:pPr>
            <w:r w:rsidRPr="002A5E45">
              <w:rPr>
                <w:lang w:val="vi-VN"/>
              </w:rPr>
              <w:t>UBND các xã, phường</w:t>
            </w:r>
          </w:p>
        </w:tc>
        <w:tc>
          <w:tcPr>
            <w:tcW w:w="3243" w:type="dxa"/>
            <w:shd w:val="clear" w:color="auto" w:fill="auto"/>
          </w:tcPr>
          <w:p w:rsidR="00D27B60" w:rsidRPr="006A1A6C" w:rsidRDefault="00D27B60" w:rsidP="008336A3">
            <w:pPr>
              <w:spacing w:before="110" w:line="288" w:lineRule="auto"/>
              <w:ind w:firstLine="175"/>
              <w:jc w:val="both"/>
              <w:rPr>
                <w:spacing w:val="-4"/>
              </w:rPr>
            </w:pPr>
            <w:r w:rsidRPr="006A1A6C">
              <w:rPr>
                <w:spacing w:val="-4"/>
              </w:rPr>
              <w:t>- Các p</w:t>
            </w:r>
            <w:r w:rsidRPr="006A1A6C">
              <w:rPr>
                <w:spacing w:val="-4"/>
                <w:lang w:val="vi-VN"/>
              </w:rPr>
              <w:t>hòng</w:t>
            </w:r>
            <w:r w:rsidRPr="006A1A6C">
              <w:rPr>
                <w:spacing w:val="-4"/>
              </w:rPr>
              <w:t>:</w:t>
            </w:r>
            <w:r w:rsidRPr="006A1A6C">
              <w:rPr>
                <w:spacing w:val="-4"/>
                <w:lang w:val="vi-VN"/>
              </w:rPr>
              <w:t xml:space="preserve"> </w:t>
            </w:r>
            <w:r w:rsidR="004B0C52" w:rsidRPr="004B0C52">
              <w:rPr>
                <w:spacing w:val="-4"/>
                <w:lang w:val="vi-VN"/>
              </w:rPr>
              <w:t>Văn hóa, Khoa học và Thông tin; Kinh tế, Hạ tầng và Đô thị; TC-KH;</w:t>
            </w:r>
          </w:p>
          <w:p w:rsidR="00D27B60" w:rsidRPr="002A5E45" w:rsidRDefault="00D27B60" w:rsidP="008336A3">
            <w:pPr>
              <w:spacing w:before="110" w:line="288" w:lineRule="auto"/>
              <w:ind w:firstLine="175"/>
              <w:jc w:val="both"/>
            </w:pPr>
            <w:r w:rsidRPr="002A5E45">
              <w:t>- Các cơ quan, đơn vị liên quan.</w:t>
            </w:r>
          </w:p>
        </w:tc>
      </w:tr>
      <w:tr w:rsidR="009F3E79" w:rsidRPr="002A5E45" w:rsidTr="00CD79D0">
        <w:trPr>
          <w:jc w:val="center"/>
        </w:trPr>
        <w:tc>
          <w:tcPr>
            <w:tcW w:w="697" w:type="dxa"/>
            <w:vMerge w:val="restart"/>
            <w:shd w:val="clear" w:color="auto" w:fill="auto"/>
          </w:tcPr>
          <w:p w:rsidR="009F3E79" w:rsidRPr="002A5E45" w:rsidRDefault="009F3E79" w:rsidP="008336A3">
            <w:pPr>
              <w:spacing w:before="110" w:line="288" w:lineRule="auto"/>
              <w:jc w:val="center"/>
              <w:rPr>
                <w:noProof/>
              </w:rPr>
            </w:pPr>
            <w:r w:rsidRPr="002A5E45">
              <w:rPr>
                <w:noProof/>
              </w:rPr>
              <w:t>5</w:t>
            </w:r>
          </w:p>
        </w:tc>
        <w:tc>
          <w:tcPr>
            <w:tcW w:w="9173" w:type="dxa"/>
            <w:gridSpan w:val="4"/>
            <w:shd w:val="clear" w:color="auto" w:fill="auto"/>
          </w:tcPr>
          <w:p w:rsidR="009F3E79" w:rsidRPr="002A5E45" w:rsidRDefault="009F3E79" w:rsidP="008336A3">
            <w:pPr>
              <w:spacing w:before="110" w:line="288" w:lineRule="auto"/>
              <w:ind w:firstLine="175"/>
              <w:jc w:val="both"/>
              <w:rPr>
                <w:b/>
              </w:rPr>
            </w:pPr>
            <w:r w:rsidRPr="002A5E45">
              <w:rPr>
                <w:b/>
              </w:rPr>
              <w:t>Phát triển du lịch văn hóa tâm linh</w:t>
            </w:r>
          </w:p>
        </w:tc>
      </w:tr>
      <w:tr w:rsidR="009F3E79" w:rsidRPr="002A5E45" w:rsidTr="00CD79D0">
        <w:trPr>
          <w:jc w:val="center"/>
        </w:trPr>
        <w:tc>
          <w:tcPr>
            <w:tcW w:w="697" w:type="dxa"/>
            <w:vMerge/>
            <w:shd w:val="clear" w:color="auto" w:fill="auto"/>
          </w:tcPr>
          <w:p w:rsidR="009F3E79" w:rsidRPr="002A5E45" w:rsidRDefault="009F3E79" w:rsidP="008336A3">
            <w:pPr>
              <w:spacing w:before="110" w:line="288" w:lineRule="auto"/>
              <w:jc w:val="center"/>
              <w:rPr>
                <w:noProof/>
              </w:rPr>
            </w:pPr>
          </w:p>
        </w:tc>
        <w:tc>
          <w:tcPr>
            <w:tcW w:w="3804" w:type="dxa"/>
            <w:shd w:val="clear" w:color="auto" w:fill="auto"/>
          </w:tcPr>
          <w:p w:rsidR="009F3E79" w:rsidRPr="002A5E45" w:rsidRDefault="009F3E79" w:rsidP="008336A3">
            <w:pPr>
              <w:spacing w:before="110" w:line="288" w:lineRule="auto"/>
              <w:ind w:firstLine="152"/>
              <w:jc w:val="both"/>
            </w:pPr>
            <w:r w:rsidRPr="002A5E45">
              <w:t>- Tiếp tục thu hút, tạo điều kiện thuận lợi cho các tổ chức, cá nhân tham gia đầu tư xây dựng, sửa chữa các công trình tâm linh trên địa bàn</w:t>
            </w:r>
            <w:r w:rsidR="009B07A5">
              <w:t>.</w:t>
            </w:r>
            <w:r w:rsidRPr="002A5E45">
              <w:t xml:space="preserve"> </w:t>
            </w:r>
            <w:r w:rsidR="009B07A5">
              <w:rPr>
                <w:i/>
              </w:rPr>
              <w:t xml:space="preserve"> </w:t>
            </w:r>
          </w:p>
        </w:tc>
        <w:tc>
          <w:tcPr>
            <w:tcW w:w="992" w:type="dxa"/>
            <w:vMerge w:val="restart"/>
            <w:shd w:val="clear" w:color="auto" w:fill="auto"/>
          </w:tcPr>
          <w:p w:rsidR="009F3E79" w:rsidRPr="002A5E45" w:rsidRDefault="009F3E79" w:rsidP="008336A3">
            <w:pPr>
              <w:spacing w:before="110" w:line="288" w:lineRule="auto"/>
              <w:jc w:val="center"/>
              <w:rPr>
                <w:noProof/>
              </w:rPr>
            </w:pPr>
            <w:r w:rsidRPr="002A5E45">
              <w:rPr>
                <w:noProof/>
              </w:rPr>
              <w:t>Năm 2025</w:t>
            </w:r>
          </w:p>
        </w:tc>
        <w:tc>
          <w:tcPr>
            <w:tcW w:w="1134" w:type="dxa"/>
            <w:vMerge w:val="restart"/>
            <w:shd w:val="clear" w:color="auto" w:fill="auto"/>
          </w:tcPr>
          <w:p w:rsidR="009F3E79" w:rsidRPr="002A5E45" w:rsidRDefault="009F3E79" w:rsidP="008336A3">
            <w:pPr>
              <w:spacing w:before="110" w:line="288" w:lineRule="auto"/>
              <w:jc w:val="center"/>
              <w:rPr>
                <w:noProof/>
              </w:rPr>
            </w:pPr>
            <w:r w:rsidRPr="002A5E45">
              <w:rPr>
                <w:noProof/>
              </w:rPr>
              <w:t xml:space="preserve">Phòng </w:t>
            </w:r>
            <w:r w:rsidR="004B0C52" w:rsidRPr="004B0C52">
              <w:rPr>
                <w:noProof/>
              </w:rPr>
              <w:t>Văn hóa, Khoa học và Thông tin</w:t>
            </w:r>
          </w:p>
        </w:tc>
        <w:tc>
          <w:tcPr>
            <w:tcW w:w="3243" w:type="dxa"/>
            <w:vMerge w:val="restart"/>
            <w:shd w:val="clear" w:color="auto" w:fill="auto"/>
          </w:tcPr>
          <w:p w:rsidR="00882317" w:rsidRDefault="009F3E79" w:rsidP="008336A3">
            <w:pPr>
              <w:spacing w:before="110" w:line="288" w:lineRule="auto"/>
              <w:ind w:firstLine="175"/>
              <w:jc w:val="both"/>
              <w:rPr>
                <w:noProof/>
                <w:spacing w:val="-4"/>
              </w:rPr>
            </w:pPr>
            <w:r w:rsidRPr="002F5068">
              <w:rPr>
                <w:noProof/>
                <w:spacing w:val="-4"/>
              </w:rPr>
              <w:t xml:space="preserve">- Các phòng: </w:t>
            </w:r>
            <w:r w:rsidR="005A322F" w:rsidRPr="002F5068">
              <w:rPr>
                <w:noProof/>
                <w:spacing w:val="-4"/>
              </w:rPr>
              <w:t>TC</w:t>
            </w:r>
            <w:r w:rsidR="002F5068" w:rsidRPr="002F5068">
              <w:rPr>
                <w:noProof/>
                <w:spacing w:val="-4"/>
              </w:rPr>
              <w:t>-</w:t>
            </w:r>
            <w:r w:rsidR="005A322F" w:rsidRPr="002F5068">
              <w:rPr>
                <w:noProof/>
                <w:spacing w:val="-4"/>
              </w:rPr>
              <w:t>KH</w:t>
            </w:r>
            <w:r w:rsidR="004B0C52">
              <w:rPr>
                <w:noProof/>
                <w:spacing w:val="-4"/>
              </w:rPr>
              <w:t>;</w:t>
            </w:r>
            <w:r w:rsidRPr="002F5068">
              <w:rPr>
                <w:noProof/>
                <w:spacing w:val="-4"/>
              </w:rPr>
              <w:t xml:space="preserve"> </w:t>
            </w:r>
            <w:r w:rsidR="004B0C52" w:rsidRPr="004B0C52">
              <w:rPr>
                <w:noProof/>
                <w:spacing w:val="-4"/>
              </w:rPr>
              <w:t xml:space="preserve">Kinh tế, Hạ tầng và Đô thị; </w:t>
            </w:r>
            <w:r w:rsidR="00882317" w:rsidRPr="00882317">
              <w:rPr>
                <w:noProof/>
                <w:spacing w:val="-4"/>
              </w:rPr>
              <w:t>Nông nghiệp và Môi trường;</w:t>
            </w:r>
          </w:p>
          <w:p w:rsidR="009F3E79" w:rsidRPr="002A5E45" w:rsidRDefault="009F3E79" w:rsidP="008336A3">
            <w:pPr>
              <w:spacing w:before="110" w:line="288" w:lineRule="auto"/>
              <w:ind w:firstLine="175"/>
              <w:jc w:val="both"/>
              <w:rPr>
                <w:noProof/>
                <w:spacing w:val="-4"/>
              </w:rPr>
            </w:pPr>
            <w:r w:rsidRPr="002A5E45">
              <w:rPr>
                <w:noProof/>
                <w:spacing w:val="-4"/>
              </w:rPr>
              <w:t>- Trung tâm VH, TT</w:t>
            </w:r>
            <w:r w:rsidR="004B0C52">
              <w:rPr>
                <w:noProof/>
                <w:spacing w:val="-4"/>
              </w:rPr>
              <w:t>&amp;</w:t>
            </w:r>
            <w:r w:rsidRPr="002A5E45">
              <w:rPr>
                <w:noProof/>
                <w:spacing w:val="-4"/>
              </w:rPr>
              <w:t>TT;</w:t>
            </w:r>
          </w:p>
          <w:p w:rsidR="009F3E79" w:rsidRPr="002A5E45" w:rsidRDefault="009F3E79" w:rsidP="008336A3">
            <w:pPr>
              <w:spacing w:before="110" w:line="288" w:lineRule="auto"/>
              <w:ind w:firstLine="175"/>
              <w:jc w:val="both"/>
              <w:rPr>
                <w:noProof/>
                <w:spacing w:val="-6"/>
              </w:rPr>
            </w:pPr>
            <w:r w:rsidRPr="002A5E45">
              <w:rPr>
                <w:noProof/>
                <w:spacing w:val="-6"/>
              </w:rPr>
              <w:t>- UBND phường Tân Phong</w:t>
            </w:r>
            <w:r w:rsidR="009B07A5">
              <w:rPr>
                <w:noProof/>
                <w:spacing w:val="-6"/>
              </w:rPr>
              <w:t>; Đoàn Kết</w:t>
            </w:r>
            <w:r w:rsidRPr="002A5E45">
              <w:rPr>
                <w:noProof/>
                <w:spacing w:val="-6"/>
              </w:rPr>
              <w:t>.</w:t>
            </w:r>
          </w:p>
        </w:tc>
      </w:tr>
      <w:tr w:rsidR="009F3E79" w:rsidRPr="002A5E45" w:rsidTr="00CD79D0">
        <w:trPr>
          <w:jc w:val="center"/>
        </w:trPr>
        <w:tc>
          <w:tcPr>
            <w:tcW w:w="697" w:type="dxa"/>
            <w:vMerge/>
            <w:shd w:val="clear" w:color="auto" w:fill="auto"/>
          </w:tcPr>
          <w:p w:rsidR="009F3E79" w:rsidRPr="002A5E45" w:rsidRDefault="009F3E79" w:rsidP="008336A3">
            <w:pPr>
              <w:spacing w:before="110" w:line="288" w:lineRule="auto"/>
              <w:jc w:val="center"/>
              <w:rPr>
                <w:noProof/>
              </w:rPr>
            </w:pPr>
          </w:p>
        </w:tc>
        <w:tc>
          <w:tcPr>
            <w:tcW w:w="3804" w:type="dxa"/>
            <w:shd w:val="clear" w:color="auto" w:fill="auto"/>
          </w:tcPr>
          <w:p w:rsidR="009F3E79" w:rsidRPr="002A5E45" w:rsidRDefault="00546D60" w:rsidP="008336A3">
            <w:pPr>
              <w:spacing w:before="110" w:line="288" w:lineRule="auto"/>
              <w:ind w:firstLine="152"/>
              <w:jc w:val="both"/>
              <w:rPr>
                <w:spacing w:val="-4"/>
              </w:rPr>
            </w:pPr>
            <w:r>
              <w:rPr>
                <w:spacing w:val="-4"/>
              </w:rPr>
              <w:t xml:space="preserve">- Phối hợp với các Công ty lữ hành tiếp tục xây dựng kết nối các điểm </w:t>
            </w:r>
            <w:r w:rsidR="009F3E79" w:rsidRPr="002A5E45">
              <w:rPr>
                <w:spacing w:val="-4"/>
              </w:rPr>
              <w:t>du lịch tâm linh gắn với các điểm du lịch khác trên địa bàn thành phố.</w:t>
            </w:r>
          </w:p>
        </w:tc>
        <w:tc>
          <w:tcPr>
            <w:tcW w:w="992" w:type="dxa"/>
            <w:vMerge/>
            <w:shd w:val="clear" w:color="auto" w:fill="auto"/>
          </w:tcPr>
          <w:p w:rsidR="009F3E79" w:rsidRPr="002A5E45" w:rsidRDefault="009F3E79" w:rsidP="008336A3">
            <w:pPr>
              <w:spacing w:before="110" w:line="288" w:lineRule="auto"/>
              <w:jc w:val="center"/>
              <w:rPr>
                <w:noProof/>
              </w:rPr>
            </w:pPr>
          </w:p>
        </w:tc>
        <w:tc>
          <w:tcPr>
            <w:tcW w:w="1134" w:type="dxa"/>
            <w:vMerge/>
            <w:shd w:val="clear" w:color="auto" w:fill="auto"/>
          </w:tcPr>
          <w:p w:rsidR="009F3E79" w:rsidRPr="002A5E45" w:rsidRDefault="009F3E79" w:rsidP="008336A3">
            <w:pPr>
              <w:spacing w:before="110" w:line="288" w:lineRule="auto"/>
              <w:jc w:val="center"/>
              <w:rPr>
                <w:lang w:val="vi-VN"/>
              </w:rPr>
            </w:pPr>
          </w:p>
        </w:tc>
        <w:tc>
          <w:tcPr>
            <w:tcW w:w="3243" w:type="dxa"/>
            <w:vMerge/>
            <w:shd w:val="clear" w:color="auto" w:fill="auto"/>
          </w:tcPr>
          <w:p w:rsidR="009F3E79" w:rsidRPr="002A5E45" w:rsidRDefault="009F3E79" w:rsidP="008336A3">
            <w:pPr>
              <w:spacing w:before="110" w:line="288" w:lineRule="auto"/>
              <w:ind w:firstLine="175"/>
              <w:jc w:val="both"/>
            </w:pPr>
          </w:p>
        </w:tc>
      </w:tr>
      <w:tr w:rsidR="009F3E79" w:rsidRPr="002A5E45" w:rsidTr="00CD79D0">
        <w:trPr>
          <w:jc w:val="center"/>
        </w:trPr>
        <w:tc>
          <w:tcPr>
            <w:tcW w:w="697" w:type="dxa"/>
            <w:vMerge w:val="restart"/>
            <w:shd w:val="clear" w:color="auto" w:fill="auto"/>
          </w:tcPr>
          <w:p w:rsidR="009F3E79" w:rsidRPr="002A5E45" w:rsidRDefault="009F3E79" w:rsidP="008336A3">
            <w:pPr>
              <w:spacing w:before="110" w:line="288" w:lineRule="auto"/>
              <w:jc w:val="center"/>
              <w:rPr>
                <w:b/>
                <w:noProof/>
              </w:rPr>
            </w:pPr>
            <w:r w:rsidRPr="002A5E45">
              <w:rPr>
                <w:b/>
                <w:noProof/>
              </w:rPr>
              <w:t>III</w:t>
            </w:r>
          </w:p>
        </w:tc>
        <w:tc>
          <w:tcPr>
            <w:tcW w:w="9173" w:type="dxa"/>
            <w:gridSpan w:val="4"/>
            <w:shd w:val="clear" w:color="auto" w:fill="auto"/>
          </w:tcPr>
          <w:p w:rsidR="009F3E79" w:rsidRPr="002A5E45" w:rsidRDefault="009F3E79" w:rsidP="008336A3">
            <w:pPr>
              <w:spacing w:before="110" w:line="288" w:lineRule="auto"/>
              <w:ind w:firstLine="152"/>
              <w:jc w:val="both"/>
              <w:rPr>
                <w:rFonts w:eastAsia="Arial"/>
                <w:b/>
              </w:rPr>
            </w:pPr>
            <w:r w:rsidRPr="002A5E45">
              <w:rPr>
                <w:rFonts w:eastAsia="Arial"/>
                <w:b/>
              </w:rPr>
              <w:t>Xây dựng các</w:t>
            </w:r>
            <w:r w:rsidRPr="002A5E45">
              <w:rPr>
                <w:rFonts w:eastAsia="Arial"/>
                <w:b/>
                <w:lang w:val="vi-VN"/>
              </w:rPr>
              <w:t xml:space="preserve"> sản phẩm đặc trưng</w:t>
            </w:r>
            <w:r w:rsidRPr="002A5E45">
              <w:rPr>
                <w:rFonts w:eastAsia="Arial"/>
                <w:b/>
              </w:rPr>
              <w:t>, truyền thống</w:t>
            </w:r>
            <w:r w:rsidRPr="002A5E45">
              <w:rPr>
                <w:rFonts w:eastAsia="Arial"/>
                <w:b/>
                <w:lang w:val="vi-VN"/>
              </w:rPr>
              <w:t xml:space="preserve"> của địa phương thành sản phẩm </w:t>
            </w:r>
            <w:r w:rsidRPr="002A5E45">
              <w:rPr>
                <w:rFonts w:eastAsia="Arial"/>
                <w:b/>
              </w:rPr>
              <w:t xml:space="preserve">phục vụ </w:t>
            </w:r>
            <w:r w:rsidRPr="002A5E45">
              <w:rPr>
                <w:rFonts w:eastAsia="Arial"/>
                <w:b/>
                <w:lang w:val="vi-VN"/>
              </w:rPr>
              <w:t>du lịch</w:t>
            </w:r>
          </w:p>
        </w:tc>
      </w:tr>
      <w:tr w:rsidR="009F3E79" w:rsidRPr="002A5E45" w:rsidTr="00CD79D0">
        <w:trPr>
          <w:jc w:val="center"/>
        </w:trPr>
        <w:tc>
          <w:tcPr>
            <w:tcW w:w="697" w:type="dxa"/>
            <w:vMerge/>
            <w:shd w:val="clear" w:color="auto" w:fill="auto"/>
          </w:tcPr>
          <w:p w:rsidR="009F3E79" w:rsidRPr="002A5E45" w:rsidRDefault="009F3E79" w:rsidP="008336A3">
            <w:pPr>
              <w:spacing w:before="110" w:line="288" w:lineRule="auto"/>
              <w:jc w:val="center"/>
              <w:rPr>
                <w:noProof/>
              </w:rPr>
            </w:pPr>
          </w:p>
        </w:tc>
        <w:tc>
          <w:tcPr>
            <w:tcW w:w="3804" w:type="dxa"/>
            <w:shd w:val="clear" w:color="auto" w:fill="auto"/>
          </w:tcPr>
          <w:p w:rsidR="009F3E79" w:rsidRPr="002A5E45" w:rsidRDefault="009F3E79" w:rsidP="008336A3">
            <w:pPr>
              <w:spacing w:before="110" w:line="288" w:lineRule="auto"/>
              <w:ind w:firstLine="152"/>
              <w:jc w:val="both"/>
              <w:rPr>
                <w:rFonts w:eastAsia="Arial"/>
                <w:spacing w:val="-4"/>
              </w:rPr>
            </w:pPr>
            <w:r w:rsidRPr="002A5E45">
              <w:rPr>
                <w:rFonts w:eastAsia="Arial"/>
                <w:spacing w:val="-4"/>
              </w:rPr>
              <w:t>- Xây dựng kế hoạch thực hiện Chương trình OCOP năm 202</w:t>
            </w:r>
            <w:r w:rsidR="00637635">
              <w:rPr>
                <w:rFonts w:eastAsia="Arial"/>
                <w:spacing w:val="-4"/>
              </w:rPr>
              <w:t>5</w:t>
            </w:r>
            <w:r w:rsidRPr="002A5E45">
              <w:rPr>
                <w:rFonts w:eastAsia="Arial"/>
                <w:spacing w:val="-4"/>
              </w:rPr>
              <w:t>.</w:t>
            </w:r>
          </w:p>
        </w:tc>
        <w:tc>
          <w:tcPr>
            <w:tcW w:w="992" w:type="dxa"/>
            <w:shd w:val="clear" w:color="auto" w:fill="auto"/>
          </w:tcPr>
          <w:p w:rsidR="009F3E79" w:rsidRPr="002A5E45" w:rsidRDefault="00637635" w:rsidP="008336A3">
            <w:pPr>
              <w:spacing w:before="110" w:line="288" w:lineRule="auto"/>
              <w:jc w:val="center"/>
              <w:rPr>
                <w:noProof/>
              </w:rPr>
            </w:pPr>
            <w:r>
              <w:rPr>
                <w:noProof/>
              </w:rPr>
              <w:t>Quý I</w:t>
            </w:r>
          </w:p>
        </w:tc>
        <w:tc>
          <w:tcPr>
            <w:tcW w:w="1134" w:type="dxa"/>
            <w:shd w:val="clear" w:color="auto" w:fill="auto"/>
          </w:tcPr>
          <w:p w:rsidR="009F3E79" w:rsidRPr="00546D60" w:rsidRDefault="009F3E79" w:rsidP="008336A3">
            <w:pPr>
              <w:spacing w:before="110" w:line="288" w:lineRule="auto"/>
              <w:jc w:val="center"/>
            </w:pPr>
            <w:r w:rsidRPr="002A5E45">
              <w:t>P</w:t>
            </w:r>
            <w:r w:rsidRPr="002A5E45">
              <w:rPr>
                <w:lang w:val="vi-VN"/>
              </w:rPr>
              <w:t>hòng</w:t>
            </w:r>
            <w:r w:rsidRPr="002A5E45">
              <w:t xml:space="preserve"> </w:t>
            </w:r>
            <w:r w:rsidR="00546D60">
              <w:t>Nông nghiệp và môi trường</w:t>
            </w:r>
          </w:p>
        </w:tc>
        <w:tc>
          <w:tcPr>
            <w:tcW w:w="3243" w:type="dxa"/>
            <w:shd w:val="clear" w:color="auto" w:fill="auto"/>
          </w:tcPr>
          <w:p w:rsidR="009F3E79" w:rsidRPr="002A5E45" w:rsidRDefault="009F3E79" w:rsidP="008336A3">
            <w:pPr>
              <w:spacing w:before="110" w:line="288" w:lineRule="auto"/>
              <w:ind w:firstLine="175"/>
              <w:jc w:val="both"/>
            </w:pPr>
            <w:r w:rsidRPr="002A5E45">
              <w:t xml:space="preserve">- Phòng </w:t>
            </w:r>
            <w:r w:rsidR="00637635">
              <w:t>TC</w:t>
            </w:r>
            <w:r w:rsidR="005A322F" w:rsidRPr="002A5E45">
              <w:t>-KH</w:t>
            </w:r>
            <w:r w:rsidRPr="002A5E45">
              <w:t>;</w:t>
            </w:r>
            <w:r w:rsidR="00546D60">
              <w:t xml:space="preserve"> phòng Kinh tế, hạ tầng và đô thị</w:t>
            </w:r>
          </w:p>
          <w:p w:rsidR="009F3E79" w:rsidRPr="002A5E45" w:rsidRDefault="009F3E79" w:rsidP="008336A3">
            <w:pPr>
              <w:spacing w:before="110" w:line="288" w:lineRule="auto"/>
              <w:ind w:firstLine="175"/>
              <w:jc w:val="both"/>
            </w:pPr>
            <w:r w:rsidRPr="002A5E45">
              <w:t>- UBND các xã, phường.</w:t>
            </w:r>
          </w:p>
        </w:tc>
      </w:tr>
      <w:tr w:rsidR="009F3E79" w:rsidRPr="002A5E45" w:rsidTr="00CD79D0">
        <w:trPr>
          <w:jc w:val="center"/>
        </w:trPr>
        <w:tc>
          <w:tcPr>
            <w:tcW w:w="697" w:type="dxa"/>
            <w:vMerge/>
            <w:shd w:val="clear" w:color="auto" w:fill="auto"/>
          </w:tcPr>
          <w:p w:rsidR="009F3E79" w:rsidRPr="002A5E45" w:rsidRDefault="009F3E79" w:rsidP="008336A3">
            <w:pPr>
              <w:spacing w:before="110" w:line="288" w:lineRule="auto"/>
              <w:jc w:val="center"/>
              <w:rPr>
                <w:noProof/>
              </w:rPr>
            </w:pPr>
          </w:p>
        </w:tc>
        <w:tc>
          <w:tcPr>
            <w:tcW w:w="3804" w:type="dxa"/>
            <w:shd w:val="clear" w:color="auto" w:fill="auto"/>
          </w:tcPr>
          <w:p w:rsidR="009F3E79" w:rsidRPr="002A5E45" w:rsidRDefault="009F3E79" w:rsidP="008336A3">
            <w:pPr>
              <w:spacing w:before="110" w:line="288" w:lineRule="auto"/>
              <w:ind w:firstLine="152"/>
              <w:jc w:val="both"/>
              <w:rPr>
                <w:rFonts w:eastAsia="Arial"/>
              </w:rPr>
            </w:pPr>
            <w:r w:rsidRPr="002A5E45">
              <w:rPr>
                <w:rFonts w:eastAsia="Arial"/>
                <w:color w:val="000000"/>
              </w:rPr>
              <w:t xml:space="preserve">- </w:t>
            </w:r>
            <w:r w:rsidR="00546D60">
              <w:rPr>
                <w:rFonts w:eastAsia="Arial"/>
                <w:color w:val="000000"/>
              </w:rPr>
              <w:t>Tiếp tục tuyên truyền, vận động Nhân dân, các chủ thể OCOP phát triển</w:t>
            </w:r>
            <w:r w:rsidRPr="002A5E45">
              <w:rPr>
                <w:rFonts w:eastAsia="Arial"/>
                <w:color w:val="000000"/>
              </w:rPr>
              <w:t xml:space="preserve"> các sản phẩm mang tính đặc trưng, truyền thống, sản phẩm có lợi thế của địa phương để </w:t>
            </w:r>
            <w:r w:rsidR="00546D60">
              <w:rPr>
                <w:rFonts w:eastAsia="Arial"/>
                <w:color w:val="000000"/>
              </w:rPr>
              <w:t xml:space="preserve">trở thành các sản phẩm </w:t>
            </w:r>
            <w:r w:rsidRPr="002A5E45">
              <w:rPr>
                <w:rFonts w:eastAsia="Arial"/>
                <w:color w:val="000000"/>
              </w:rPr>
              <w:t>phục vụ</w:t>
            </w:r>
            <w:r w:rsidR="00546D60">
              <w:rPr>
                <w:rFonts w:eastAsia="Arial"/>
                <w:color w:val="000000"/>
              </w:rPr>
              <w:t xml:space="preserve"> khách</w:t>
            </w:r>
            <w:r w:rsidRPr="002A5E45">
              <w:rPr>
                <w:rFonts w:eastAsia="Arial"/>
                <w:color w:val="000000"/>
              </w:rPr>
              <w:t xml:space="preserve"> du lị</w:t>
            </w:r>
            <w:r w:rsidR="00546D60">
              <w:rPr>
                <w:rFonts w:eastAsia="Arial"/>
                <w:color w:val="000000"/>
              </w:rPr>
              <w:t xml:space="preserve">ch; </w:t>
            </w:r>
            <w:r w:rsidRPr="002A5E45">
              <w:rPr>
                <w:rFonts w:eastAsia="Arial"/>
                <w:color w:val="000000"/>
              </w:rPr>
              <w:t>chú trọng nâng cao chất lượng, mẫu mã, bao bì các sản phẩm đã được công nhận là sản phẩm OCOP để đáp ứng với nhu cầu phục vụ Nhân dân và du khách.</w:t>
            </w:r>
          </w:p>
        </w:tc>
        <w:tc>
          <w:tcPr>
            <w:tcW w:w="992" w:type="dxa"/>
            <w:shd w:val="clear" w:color="auto" w:fill="auto"/>
          </w:tcPr>
          <w:p w:rsidR="009F3E79" w:rsidRPr="002A5E45" w:rsidRDefault="009F3E79" w:rsidP="008336A3">
            <w:pPr>
              <w:spacing w:before="110" w:line="288" w:lineRule="auto"/>
              <w:jc w:val="center"/>
              <w:rPr>
                <w:noProof/>
              </w:rPr>
            </w:pPr>
            <w:r w:rsidRPr="002A5E45">
              <w:rPr>
                <w:noProof/>
              </w:rPr>
              <w:t>Năm 202</w:t>
            </w:r>
            <w:r w:rsidR="00637635">
              <w:rPr>
                <w:noProof/>
              </w:rPr>
              <w:t>5</w:t>
            </w:r>
          </w:p>
        </w:tc>
        <w:tc>
          <w:tcPr>
            <w:tcW w:w="1134" w:type="dxa"/>
            <w:shd w:val="clear" w:color="auto" w:fill="auto"/>
          </w:tcPr>
          <w:p w:rsidR="009F3E79" w:rsidRPr="002A5E45" w:rsidRDefault="009F3E79" w:rsidP="008336A3">
            <w:pPr>
              <w:spacing w:before="110" w:line="288" w:lineRule="auto"/>
              <w:jc w:val="center"/>
            </w:pPr>
            <w:r w:rsidRPr="002A5E45">
              <w:rPr>
                <w:lang w:val="vi-VN"/>
              </w:rPr>
              <w:t>UBND các xã, phường</w:t>
            </w:r>
          </w:p>
        </w:tc>
        <w:tc>
          <w:tcPr>
            <w:tcW w:w="3243" w:type="dxa"/>
            <w:shd w:val="clear" w:color="auto" w:fill="auto"/>
          </w:tcPr>
          <w:p w:rsidR="004B0C52" w:rsidRPr="00546D60" w:rsidRDefault="009F3E79" w:rsidP="008336A3">
            <w:pPr>
              <w:spacing w:before="110" w:line="288" w:lineRule="auto"/>
              <w:ind w:firstLine="175"/>
              <w:jc w:val="both"/>
              <w:rPr>
                <w:spacing w:val="-4"/>
              </w:rPr>
            </w:pPr>
            <w:r w:rsidRPr="00637635">
              <w:rPr>
                <w:spacing w:val="-4"/>
              </w:rPr>
              <w:t>- Các p</w:t>
            </w:r>
            <w:r w:rsidRPr="00637635">
              <w:rPr>
                <w:spacing w:val="-4"/>
                <w:lang w:val="vi-VN"/>
              </w:rPr>
              <w:t>hòng</w:t>
            </w:r>
            <w:r w:rsidRPr="00637635">
              <w:rPr>
                <w:spacing w:val="-4"/>
              </w:rPr>
              <w:t>:</w:t>
            </w:r>
            <w:r w:rsidRPr="00637635">
              <w:rPr>
                <w:spacing w:val="-4"/>
                <w:lang w:val="vi-VN"/>
              </w:rPr>
              <w:t xml:space="preserve"> </w:t>
            </w:r>
            <w:r w:rsidR="004B0C52" w:rsidRPr="004B0C52">
              <w:rPr>
                <w:spacing w:val="-4"/>
                <w:lang w:val="vi-VN"/>
              </w:rPr>
              <w:t>Văn hóa, Khoa học và Thông tin</w:t>
            </w:r>
            <w:r w:rsidR="004B0C52">
              <w:rPr>
                <w:spacing w:val="-4"/>
              </w:rPr>
              <w:t xml:space="preserve">; </w:t>
            </w:r>
            <w:r w:rsidR="004B0C52" w:rsidRPr="004B0C52">
              <w:rPr>
                <w:spacing w:val="-4"/>
                <w:lang w:val="vi-VN"/>
              </w:rPr>
              <w:t>Kinh tế, Hạ tầng và Đô thị;</w:t>
            </w:r>
            <w:r w:rsidR="00546D60">
              <w:rPr>
                <w:spacing w:val="-4"/>
              </w:rPr>
              <w:t xml:space="preserve"> Nông nghiệp và môi trường;</w:t>
            </w:r>
          </w:p>
          <w:p w:rsidR="009F3E79" w:rsidRPr="002A5E45" w:rsidRDefault="009F3E79" w:rsidP="008336A3">
            <w:pPr>
              <w:spacing w:before="110" w:line="288" w:lineRule="auto"/>
              <w:ind w:firstLine="175"/>
              <w:jc w:val="both"/>
              <w:rPr>
                <w:spacing w:val="-2"/>
              </w:rPr>
            </w:pPr>
            <w:r w:rsidRPr="002A5E45">
              <w:rPr>
                <w:noProof/>
                <w:spacing w:val="-2"/>
              </w:rPr>
              <w:t>- Trung tâm VH, TT&amp;TT;</w:t>
            </w:r>
          </w:p>
          <w:p w:rsidR="009F3E79" w:rsidRPr="002A5E45" w:rsidRDefault="009F3E79" w:rsidP="008336A3">
            <w:pPr>
              <w:spacing w:before="110" w:line="288" w:lineRule="auto"/>
              <w:ind w:firstLine="175"/>
              <w:jc w:val="both"/>
            </w:pPr>
            <w:r w:rsidRPr="002A5E45">
              <w:t>- Các cơ quan, đơn vị, tổ chức, cá nhân liên quan.</w:t>
            </w:r>
          </w:p>
        </w:tc>
      </w:tr>
      <w:tr w:rsidR="009F3E79" w:rsidRPr="002A5E45" w:rsidTr="00CD79D0">
        <w:trPr>
          <w:jc w:val="center"/>
        </w:trPr>
        <w:tc>
          <w:tcPr>
            <w:tcW w:w="697" w:type="dxa"/>
            <w:vMerge w:val="restart"/>
            <w:shd w:val="clear" w:color="auto" w:fill="auto"/>
          </w:tcPr>
          <w:p w:rsidR="009F3E79" w:rsidRPr="002A5E45" w:rsidRDefault="009F3E79" w:rsidP="00391D63">
            <w:pPr>
              <w:spacing w:before="120" w:line="302" w:lineRule="auto"/>
              <w:jc w:val="center"/>
              <w:rPr>
                <w:b/>
                <w:noProof/>
              </w:rPr>
            </w:pPr>
            <w:r w:rsidRPr="002A5E45">
              <w:rPr>
                <w:b/>
                <w:noProof/>
              </w:rPr>
              <w:lastRenderedPageBreak/>
              <w:t>IV</w:t>
            </w:r>
          </w:p>
        </w:tc>
        <w:tc>
          <w:tcPr>
            <w:tcW w:w="9173" w:type="dxa"/>
            <w:gridSpan w:val="4"/>
            <w:shd w:val="clear" w:color="auto" w:fill="auto"/>
          </w:tcPr>
          <w:p w:rsidR="009F3E79" w:rsidRPr="002A5E45" w:rsidRDefault="009F3E79" w:rsidP="00391D63">
            <w:pPr>
              <w:spacing w:before="120" w:line="302" w:lineRule="auto"/>
              <w:ind w:firstLine="175"/>
              <w:jc w:val="both"/>
            </w:pPr>
            <w:r w:rsidRPr="002A5E45">
              <w:rPr>
                <w:rFonts w:eastAsia="Arial"/>
                <w:b/>
                <w:lang w:val="vi-VN"/>
              </w:rPr>
              <w:t xml:space="preserve">Bảo tồn, phát huy và xây dựng các đội văn nghệ mang bản sắc các dân tộc </w:t>
            </w:r>
            <w:r w:rsidRPr="002A5E45">
              <w:rPr>
                <w:rFonts w:eastAsia="Arial"/>
                <w:b/>
              </w:rPr>
              <w:t>của địa phương</w:t>
            </w:r>
          </w:p>
        </w:tc>
      </w:tr>
      <w:tr w:rsidR="009F3E79" w:rsidRPr="002A5E45" w:rsidTr="00CD79D0">
        <w:trPr>
          <w:jc w:val="center"/>
        </w:trPr>
        <w:tc>
          <w:tcPr>
            <w:tcW w:w="697" w:type="dxa"/>
            <w:vMerge/>
            <w:shd w:val="clear" w:color="auto" w:fill="auto"/>
          </w:tcPr>
          <w:p w:rsidR="009F3E79" w:rsidRPr="002A5E45" w:rsidRDefault="009F3E79" w:rsidP="00391D63">
            <w:pPr>
              <w:spacing w:before="120" w:line="302" w:lineRule="auto"/>
              <w:jc w:val="center"/>
              <w:rPr>
                <w:b/>
                <w:noProof/>
              </w:rPr>
            </w:pPr>
          </w:p>
        </w:tc>
        <w:tc>
          <w:tcPr>
            <w:tcW w:w="3804" w:type="dxa"/>
            <w:shd w:val="clear" w:color="auto" w:fill="auto"/>
          </w:tcPr>
          <w:p w:rsidR="009F3E79" w:rsidRPr="00717631" w:rsidRDefault="009F3E79" w:rsidP="00391D63">
            <w:pPr>
              <w:autoSpaceDE w:val="0"/>
              <w:autoSpaceDN w:val="0"/>
              <w:adjustRightInd w:val="0"/>
              <w:spacing w:before="120" w:line="302" w:lineRule="auto"/>
              <w:ind w:firstLine="152"/>
              <w:jc w:val="both"/>
              <w:rPr>
                <w:rFonts w:eastAsia="Arial"/>
                <w:spacing w:val="-8"/>
              </w:rPr>
            </w:pPr>
            <w:r w:rsidRPr="00717631">
              <w:rPr>
                <w:rFonts w:eastAsia="Arial"/>
                <w:spacing w:val="-8"/>
              </w:rPr>
              <w:t>- Tiếp tục tuyên truyền, vận động Nhân dân bảo tồn, phát huy giá trị văn hóa đặc sắc của các dân tộc trên địa bàn.</w:t>
            </w:r>
          </w:p>
          <w:p w:rsidR="009F3E79" w:rsidRPr="002A5E45" w:rsidRDefault="009F3E79" w:rsidP="00391D63">
            <w:pPr>
              <w:autoSpaceDE w:val="0"/>
              <w:autoSpaceDN w:val="0"/>
              <w:adjustRightInd w:val="0"/>
              <w:spacing w:before="120" w:line="302" w:lineRule="auto"/>
              <w:ind w:firstLine="152"/>
              <w:jc w:val="both"/>
              <w:rPr>
                <w:rFonts w:eastAsia="Arial"/>
              </w:rPr>
            </w:pPr>
            <w:r w:rsidRPr="002A5E45">
              <w:rPr>
                <w:rFonts w:eastAsia="Arial"/>
              </w:rPr>
              <w:t>- Duy trì và nâng cao chất lượng hoạt động của các đội, câu lạc bộ văn nghệ tiêu biểu, đặc sắc, truyền thống tốt đẹp của các dân tộc trên địa bàn gắn với phát triển du lịch.</w:t>
            </w:r>
          </w:p>
          <w:p w:rsidR="009F3E79" w:rsidRPr="002A5E45" w:rsidRDefault="009F3E79" w:rsidP="00391D63">
            <w:pPr>
              <w:autoSpaceDE w:val="0"/>
              <w:autoSpaceDN w:val="0"/>
              <w:adjustRightInd w:val="0"/>
              <w:spacing w:before="120" w:line="302" w:lineRule="auto"/>
              <w:ind w:firstLine="152"/>
              <w:jc w:val="both"/>
              <w:rPr>
                <w:rFonts w:eastAsia="Arial"/>
              </w:rPr>
            </w:pPr>
            <w:r w:rsidRPr="002A5E45">
              <w:rPr>
                <w:rFonts w:eastAsia="Arial"/>
              </w:rPr>
              <w:t>- Tiếp tục phát triển và đẩy mạnh công tác quảng bá, giới thiệu ẩm thực truyền thống tại các điểm du lịch cộng đồng.</w:t>
            </w:r>
          </w:p>
          <w:p w:rsidR="009F3E79" w:rsidRPr="002A5E45" w:rsidRDefault="009F3E79" w:rsidP="00391D63">
            <w:pPr>
              <w:autoSpaceDE w:val="0"/>
              <w:autoSpaceDN w:val="0"/>
              <w:adjustRightInd w:val="0"/>
              <w:spacing w:before="120" w:line="302" w:lineRule="auto"/>
              <w:ind w:firstLine="152"/>
              <w:jc w:val="both"/>
              <w:rPr>
                <w:rFonts w:eastAsia="Arial"/>
              </w:rPr>
            </w:pPr>
            <w:r w:rsidRPr="002A5E45">
              <w:rPr>
                <w:rFonts w:eastAsia="Arial"/>
              </w:rPr>
              <w:t>- Sưu tầm, trưng bày các trang phục của đồng bào các dân tộc; biên soạn tài liệu và tổ chức lớp truyền dạy kỹ thuật tạo hình trang phục các dân tộc của địa phương.</w:t>
            </w:r>
          </w:p>
          <w:p w:rsidR="009F3E79" w:rsidRPr="002A5E45" w:rsidRDefault="009F3E79" w:rsidP="00391D63">
            <w:pPr>
              <w:autoSpaceDE w:val="0"/>
              <w:autoSpaceDN w:val="0"/>
              <w:adjustRightInd w:val="0"/>
              <w:spacing w:before="120" w:line="302" w:lineRule="auto"/>
              <w:ind w:firstLine="152"/>
              <w:jc w:val="both"/>
              <w:rPr>
                <w:rFonts w:eastAsia="Arial"/>
              </w:rPr>
            </w:pPr>
            <w:r w:rsidRPr="002A5E45">
              <w:rPr>
                <w:rFonts w:eastAsia="Arial"/>
              </w:rPr>
              <w:t>- Thường xuyên tổ chức giao lưu giữa các đội văn nghệ bản sắc của các dân tộc trên địa bàn và giao lưu học hỏi với các đội văn nghệ bản sắc trong và ngoài tỉnh.</w:t>
            </w:r>
          </w:p>
          <w:p w:rsidR="009F3E79" w:rsidRPr="002A5E45" w:rsidRDefault="009F3E79" w:rsidP="00391D63">
            <w:pPr>
              <w:autoSpaceDE w:val="0"/>
              <w:autoSpaceDN w:val="0"/>
              <w:adjustRightInd w:val="0"/>
              <w:spacing w:before="120" w:line="302" w:lineRule="auto"/>
              <w:ind w:firstLine="152"/>
              <w:jc w:val="both"/>
              <w:rPr>
                <w:rFonts w:eastAsia="Arial"/>
                <w:b/>
                <w:spacing w:val="-2"/>
                <w:lang w:val="vi-VN"/>
              </w:rPr>
            </w:pPr>
            <w:r w:rsidRPr="002A5E45">
              <w:rPr>
                <w:rFonts w:eastAsia="Arial"/>
                <w:spacing w:val="-2"/>
              </w:rPr>
              <w:t xml:space="preserve">- Tăng cường quảng bá, giới thiệu văn hóa truyền thống thông qua hoạt động sự kiện nhằm phát triển các nghề thủ công truyền thống; tạo điều kiện cho du khách tham quan, trải nghiệm các hoạt động mang tính bản sắc, nét văn hóa truyền thống tại các Lễ hội, tuần văn hóa </w:t>
            </w:r>
            <w:r w:rsidR="00637635">
              <w:rPr>
                <w:rFonts w:eastAsia="Arial"/>
                <w:spacing w:val="-2"/>
              </w:rPr>
              <w:t>-</w:t>
            </w:r>
            <w:r w:rsidRPr="002A5E45">
              <w:rPr>
                <w:rFonts w:eastAsia="Arial"/>
                <w:spacing w:val="-2"/>
              </w:rPr>
              <w:t xml:space="preserve"> thể thao các dân tộc trên địa bàn.</w:t>
            </w:r>
          </w:p>
        </w:tc>
        <w:tc>
          <w:tcPr>
            <w:tcW w:w="992" w:type="dxa"/>
            <w:shd w:val="clear" w:color="auto" w:fill="auto"/>
          </w:tcPr>
          <w:p w:rsidR="009F3E79" w:rsidRPr="002A5E45" w:rsidRDefault="009F3E79" w:rsidP="00391D63">
            <w:pPr>
              <w:spacing w:before="120" w:line="302" w:lineRule="auto"/>
              <w:jc w:val="center"/>
              <w:rPr>
                <w:noProof/>
              </w:rPr>
            </w:pPr>
            <w:r w:rsidRPr="002A5E45">
              <w:rPr>
                <w:noProof/>
              </w:rPr>
              <w:t>Năm 202</w:t>
            </w:r>
            <w:r w:rsidR="00637635">
              <w:rPr>
                <w:noProof/>
              </w:rPr>
              <w:t>5</w:t>
            </w:r>
          </w:p>
        </w:tc>
        <w:tc>
          <w:tcPr>
            <w:tcW w:w="1134" w:type="dxa"/>
            <w:shd w:val="clear" w:color="auto" w:fill="auto"/>
          </w:tcPr>
          <w:p w:rsidR="009F3E79" w:rsidRPr="002A5E45" w:rsidRDefault="009F3E79" w:rsidP="00391D63">
            <w:pPr>
              <w:autoSpaceDE w:val="0"/>
              <w:autoSpaceDN w:val="0"/>
              <w:adjustRightInd w:val="0"/>
              <w:spacing w:before="120" w:line="302" w:lineRule="auto"/>
              <w:jc w:val="center"/>
              <w:rPr>
                <w:rFonts w:eastAsia="Arial"/>
                <w:lang w:val="vi-VN"/>
              </w:rPr>
            </w:pPr>
            <w:r w:rsidRPr="002A5E45">
              <w:rPr>
                <w:rFonts w:eastAsia="Arial"/>
                <w:lang w:val="vi-VN"/>
              </w:rPr>
              <w:t xml:space="preserve">Phòng </w:t>
            </w:r>
            <w:r w:rsidR="004B0C52" w:rsidRPr="004B0C52">
              <w:rPr>
                <w:rFonts w:eastAsia="Arial"/>
                <w:lang w:val="vi-VN"/>
              </w:rPr>
              <w:t>Văn hóa, Khoa học và Thông tin</w:t>
            </w:r>
          </w:p>
        </w:tc>
        <w:tc>
          <w:tcPr>
            <w:tcW w:w="3243" w:type="dxa"/>
            <w:shd w:val="clear" w:color="auto" w:fill="auto"/>
          </w:tcPr>
          <w:p w:rsidR="009F3E79" w:rsidRPr="002A5E45" w:rsidRDefault="009F3E79" w:rsidP="00391D63">
            <w:pPr>
              <w:autoSpaceDE w:val="0"/>
              <w:autoSpaceDN w:val="0"/>
              <w:adjustRightInd w:val="0"/>
              <w:spacing w:before="120" w:line="302" w:lineRule="auto"/>
              <w:ind w:firstLine="175"/>
              <w:jc w:val="both"/>
              <w:rPr>
                <w:rFonts w:eastAsia="Arial"/>
              </w:rPr>
            </w:pPr>
            <w:r w:rsidRPr="002A5E45">
              <w:rPr>
                <w:rFonts w:eastAsia="Arial"/>
              </w:rPr>
              <w:t xml:space="preserve">- </w:t>
            </w:r>
            <w:r w:rsidRPr="002A5E45">
              <w:rPr>
                <w:rFonts w:eastAsia="Arial"/>
                <w:lang w:val="vi-VN"/>
              </w:rPr>
              <w:t>UBND các xã, phường</w:t>
            </w:r>
            <w:r w:rsidRPr="002A5E45">
              <w:rPr>
                <w:rFonts w:eastAsia="Arial"/>
              </w:rPr>
              <w:t>;</w:t>
            </w:r>
          </w:p>
          <w:p w:rsidR="009F3E79" w:rsidRPr="002A5E45" w:rsidRDefault="004B0C52" w:rsidP="00391D63">
            <w:pPr>
              <w:spacing w:before="120" w:line="302" w:lineRule="auto"/>
              <w:ind w:firstLine="175"/>
              <w:jc w:val="both"/>
            </w:pPr>
            <w:r>
              <w:rPr>
                <w:noProof/>
              </w:rPr>
              <w:t>- Trung tâm VH, TT</w:t>
            </w:r>
            <w:r w:rsidR="009F3E79" w:rsidRPr="002A5E45">
              <w:rPr>
                <w:noProof/>
              </w:rPr>
              <w:t>&amp;TT.</w:t>
            </w:r>
          </w:p>
        </w:tc>
      </w:tr>
      <w:tr w:rsidR="009F3E79" w:rsidRPr="002A5E45" w:rsidTr="00CD79D0">
        <w:trPr>
          <w:jc w:val="center"/>
        </w:trPr>
        <w:tc>
          <w:tcPr>
            <w:tcW w:w="697" w:type="dxa"/>
            <w:vMerge w:val="restart"/>
            <w:shd w:val="clear" w:color="auto" w:fill="auto"/>
          </w:tcPr>
          <w:p w:rsidR="009F3E79" w:rsidRPr="002A5E45" w:rsidRDefault="009F3E79" w:rsidP="00391D63">
            <w:pPr>
              <w:spacing w:before="120" w:line="312" w:lineRule="auto"/>
              <w:jc w:val="center"/>
              <w:rPr>
                <w:b/>
                <w:noProof/>
              </w:rPr>
            </w:pPr>
            <w:r w:rsidRPr="002A5E45">
              <w:rPr>
                <w:b/>
                <w:noProof/>
              </w:rPr>
              <w:lastRenderedPageBreak/>
              <w:t>V</w:t>
            </w:r>
          </w:p>
        </w:tc>
        <w:tc>
          <w:tcPr>
            <w:tcW w:w="9173" w:type="dxa"/>
            <w:gridSpan w:val="4"/>
            <w:shd w:val="clear" w:color="auto" w:fill="auto"/>
          </w:tcPr>
          <w:p w:rsidR="009F3E79" w:rsidRPr="002A5E45" w:rsidRDefault="009F3E79" w:rsidP="00391D63">
            <w:pPr>
              <w:autoSpaceDE w:val="0"/>
              <w:autoSpaceDN w:val="0"/>
              <w:adjustRightInd w:val="0"/>
              <w:spacing w:before="120" w:line="312" w:lineRule="auto"/>
              <w:ind w:firstLine="175"/>
              <w:jc w:val="both"/>
              <w:rPr>
                <w:rFonts w:eastAsia="Arial"/>
              </w:rPr>
            </w:pPr>
            <w:r w:rsidRPr="002A5E45">
              <w:rPr>
                <w:rFonts w:eastAsia="Arial"/>
                <w:b/>
              </w:rPr>
              <w:t xml:space="preserve">Phát triển các loại hình dịch vụ du lịch </w:t>
            </w:r>
          </w:p>
        </w:tc>
      </w:tr>
      <w:tr w:rsidR="009F3E79" w:rsidRPr="002A5E45" w:rsidTr="00CD79D0">
        <w:trPr>
          <w:jc w:val="center"/>
        </w:trPr>
        <w:tc>
          <w:tcPr>
            <w:tcW w:w="697" w:type="dxa"/>
            <w:vMerge/>
            <w:shd w:val="clear" w:color="auto" w:fill="auto"/>
          </w:tcPr>
          <w:p w:rsidR="009F3E79" w:rsidRPr="002A5E45" w:rsidRDefault="009F3E79" w:rsidP="00391D63">
            <w:pPr>
              <w:spacing w:before="120" w:line="312" w:lineRule="auto"/>
              <w:jc w:val="center"/>
              <w:rPr>
                <w:b/>
                <w:noProof/>
              </w:rPr>
            </w:pPr>
          </w:p>
        </w:tc>
        <w:tc>
          <w:tcPr>
            <w:tcW w:w="3804" w:type="dxa"/>
            <w:shd w:val="clear" w:color="auto" w:fill="auto"/>
          </w:tcPr>
          <w:p w:rsidR="009F3E79" w:rsidRPr="002A5E45" w:rsidRDefault="009F3E79" w:rsidP="00391D63">
            <w:pPr>
              <w:spacing w:before="120" w:line="312" w:lineRule="auto"/>
              <w:ind w:firstLine="152"/>
              <w:jc w:val="both"/>
              <w:rPr>
                <w:rFonts w:eastAsia="Arial"/>
                <w:spacing w:val="-2"/>
              </w:rPr>
            </w:pPr>
            <w:r w:rsidRPr="002A5E45">
              <w:rPr>
                <w:rFonts w:eastAsia="Arial"/>
                <w:spacing w:val="-2"/>
              </w:rPr>
              <w:t>- Tiếp tục thông tin tuyên truyền, khuyến khích các doanh nghiệp, cá nhân, hộ gia đình duy trì, đa dạng hóa, nâng cao chất lượng và số lượng các loại hình dịch vụ du lịch như: Lưu trú, Lữ hành, Vận tải, Ẩm thực.</w:t>
            </w:r>
          </w:p>
          <w:p w:rsidR="009F3E79" w:rsidRPr="00717631" w:rsidRDefault="009F3E79" w:rsidP="00391D63">
            <w:pPr>
              <w:spacing w:before="120" w:line="312" w:lineRule="auto"/>
              <w:ind w:firstLine="152"/>
              <w:jc w:val="both"/>
              <w:rPr>
                <w:rFonts w:eastAsia="Arial"/>
                <w:spacing w:val="-8"/>
              </w:rPr>
            </w:pPr>
            <w:r w:rsidRPr="00717631">
              <w:rPr>
                <w:rFonts w:eastAsia="Arial"/>
                <w:spacing w:val="-8"/>
              </w:rPr>
              <w:t xml:space="preserve">- Tuyên truyền vận động các siêu thị, cửa hàng trên địa </w:t>
            </w:r>
            <w:r w:rsidR="00637635" w:rsidRPr="00717631">
              <w:rPr>
                <w:rFonts w:eastAsia="Arial"/>
                <w:spacing w:val="-8"/>
              </w:rPr>
              <w:t xml:space="preserve">bàn trưng bày, </w:t>
            </w:r>
            <w:r w:rsidRPr="00717631">
              <w:rPr>
                <w:rFonts w:eastAsia="Arial"/>
                <w:spacing w:val="-8"/>
              </w:rPr>
              <w:t xml:space="preserve">bán các mặt hàng, sản phẩm </w:t>
            </w:r>
            <w:r w:rsidR="00637635" w:rsidRPr="00717631">
              <w:rPr>
                <w:rFonts w:eastAsia="Arial"/>
                <w:spacing w:val="-8"/>
              </w:rPr>
              <w:t xml:space="preserve">của </w:t>
            </w:r>
            <w:r w:rsidRPr="00717631">
              <w:rPr>
                <w:rFonts w:eastAsia="Arial"/>
                <w:spacing w:val="-8"/>
              </w:rPr>
              <w:t>địa phương.</w:t>
            </w:r>
          </w:p>
          <w:p w:rsidR="009F3E79" w:rsidRPr="002A5E45" w:rsidRDefault="009F3E79" w:rsidP="00391D63">
            <w:pPr>
              <w:spacing w:before="120" w:line="312" w:lineRule="auto"/>
              <w:ind w:firstLine="152"/>
              <w:jc w:val="both"/>
              <w:rPr>
                <w:rFonts w:eastAsia="Arial"/>
                <w:b/>
              </w:rPr>
            </w:pPr>
            <w:r w:rsidRPr="002A5E45">
              <w:rPr>
                <w:rFonts w:eastAsia="Arial"/>
              </w:rPr>
              <w:t>- Khuyến khích phát triển các dịch vụ như: Cho thuê trang phục dân tộc; trang điểm; chụp hình lưu niệm.</w:t>
            </w:r>
          </w:p>
        </w:tc>
        <w:tc>
          <w:tcPr>
            <w:tcW w:w="992" w:type="dxa"/>
            <w:shd w:val="clear" w:color="auto" w:fill="auto"/>
          </w:tcPr>
          <w:p w:rsidR="009F3E79" w:rsidRPr="002A5E45" w:rsidRDefault="00637635" w:rsidP="00391D63">
            <w:pPr>
              <w:spacing w:before="120" w:line="312" w:lineRule="auto"/>
              <w:jc w:val="center"/>
              <w:rPr>
                <w:noProof/>
              </w:rPr>
            </w:pPr>
            <w:r>
              <w:rPr>
                <w:noProof/>
              </w:rPr>
              <w:t>Năm 2025</w:t>
            </w:r>
          </w:p>
        </w:tc>
        <w:tc>
          <w:tcPr>
            <w:tcW w:w="1134" w:type="dxa"/>
            <w:shd w:val="clear" w:color="auto" w:fill="auto"/>
          </w:tcPr>
          <w:p w:rsidR="009F3E79" w:rsidRPr="002A5E45" w:rsidRDefault="009F3E79" w:rsidP="00391D63">
            <w:pPr>
              <w:spacing w:before="120" w:line="312" w:lineRule="auto"/>
              <w:jc w:val="center"/>
              <w:rPr>
                <w:noProof/>
              </w:rPr>
            </w:pPr>
            <w:r w:rsidRPr="002A5E45">
              <w:rPr>
                <w:noProof/>
              </w:rPr>
              <w:t xml:space="preserve">Phòng </w:t>
            </w:r>
            <w:r w:rsidR="004B0C52" w:rsidRPr="004B0C52">
              <w:rPr>
                <w:noProof/>
              </w:rPr>
              <w:t>Văn hóa, Khoa học và Thông tin</w:t>
            </w:r>
          </w:p>
        </w:tc>
        <w:tc>
          <w:tcPr>
            <w:tcW w:w="3243" w:type="dxa"/>
            <w:shd w:val="clear" w:color="auto" w:fill="auto"/>
          </w:tcPr>
          <w:p w:rsidR="009F3E79" w:rsidRPr="002A5E45" w:rsidRDefault="009F3E79" w:rsidP="00391D63">
            <w:pPr>
              <w:spacing w:before="120" w:line="312" w:lineRule="auto"/>
              <w:ind w:firstLine="175"/>
              <w:jc w:val="both"/>
              <w:rPr>
                <w:noProof/>
              </w:rPr>
            </w:pPr>
            <w:r w:rsidRPr="002A5E45">
              <w:rPr>
                <w:noProof/>
              </w:rPr>
              <w:t>- UBND các xã, phường.</w:t>
            </w:r>
          </w:p>
          <w:p w:rsidR="009F3E79" w:rsidRPr="002A5E45" w:rsidRDefault="009F3E79" w:rsidP="00391D63">
            <w:pPr>
              <w:spacing w:before="120" w:line="312" w:lineRule="auto"/>
              <w:ind w:firstLine="175"/>
              <w:jc w:val="both"/>
              <w:rPr>
                <w:noProof/>
              </w:rPr>
            </w:pPr>
            <w:r w:rsidRPr="002A5E45">
              <w:rPr>
                <w:noProof/>
              </w:rPr>
              <w:t xml:space="preserve">- Các cơ sở </w:t>
            </w:r>
            <w:r w:rsidR="009639B4" w:rsidRPr="002A5E45">
              <w:rPr>
                <w:noProof/>
              </w:rPr>
              <w:t>sxkd</w:t>
            </w:r>
            <w:r w:rsidRPr="002A5E45">
              <w:rPr>
                <w:noProof/>
              </w:rPr>
              <w:t>.</w:t>
            </w:r>
          </w:p>
        </w:tc>
      </w:tr>
      <w:tr w:rsidR="009F3E79" w:rsidRPr="002A5E45" w:rsidTr="00CD79D0">
        <w:trPr>
          <w:jc w:val="center"/>
        </w:trPr>
        <w:tc>
          <w:tcPr>
            <w:tcW w:w="697" w:type="dxa"/>
            <w:vMerge w:val="restart"/>
            <w:shd w:val="clear" w:color="auto" w:fill="auto"/>
          </w:tcPr>
          <w:p w:rsidR="009F3E79" w:rsidRPr="002A5E45" w:rsidRDefault="009F3E79" w:rsidP="00391D63">
            <w:pPr>
              <w:spacing w:before="120" w:line="312" w:lineRule="auto"/>
              <w:jc w:val="center"/>
              <w:rPr>
                <w:b/>
                <w:noProof/>
              </w:rPr>
            </w:pPr>
            <w:r w:rsidRPr="002A5E45">
              <w:rPr>
                <w:b/>
                <w:noProof/>
              </w:rPr>
              <w:t>VI</w:t>
            </w:r>
          </w:p>
        </w:tc>
        <w:tc>
          <w:tcPr>
            <w:tcW w:w="9173" w:type="dxa"/>
            <w:gridSpan w:val="4"/>
            <w:shd w:val="clear" w:color="auto" w:fill="auto"/>
          </w:tcPr>
          <w:p w:rsidR="009F3E79" w:rsidRPr="002A5E45" w:rsidRDefault="009F3E79" w:rsidP="00391D63">
            <w:pPr>
              <w:spacing w:before="120" w:line="312" w:lineRule="auto"/>
              <w:ind w:firstLine="175"/>
              <w:jc w:val="both"/>
              <w:rPr>
                <w:noProof/>
              </w:rPr>
            </w:pPr>
            <w:r w:rsidRPr="002A5E45">
              <w:rPr>
                <w:rFonts w:eastAsia="Calibri"/>
                <w:b/>
                <w:lang w:val="de-DE"/>
              </w:rPr>
              <w:t>Công tác quảng bá, xúc tiến du lịch</w:t>
            </w:r>
          </w:p>
        </w:tc>
      </w:tr>
      <w:tr w:rsidR="009F3E79" w:rsidRPr="002A5E45" w:rsidTr="00CD79D0">
        <w:trPr>
          <w:jc w:val="center"/>
        </w:trPr>
        <w:tc>
          <w:tcPr>
            <w:tcW w:w="697" w:type="dxa"/>
            <w:vMerge/>
            <w:shd w:val="clear" w:color="auto" w:fill="auto"/>
          </w:tcPr>
          <w:p w:rsidR="009F3E79" w:rsidRPr="002A5E45" w:rsidRDefault="009F3E79" w:rsidP="00391D63">
            <w:pPr>
              <w:spacing w:before="120" w:line="312" w:lineRule="auto"/>
              <w:jc w:val="center"/>
              <w:rPr>
                <w:b/>
                <w:noProof/>
              </w:rPr>
            </w:pPr>
          </w:p>
        </w:tc>
        <w:tc>
          <w:tcPr>
            <w:tcW w:w="3804" w:type="dxa"/>
            <w:shd w:val="clear" w:color="auto" w:fill="auto"/>
          </w:tcPr>
          <w:p w:rsidR="009F3E79" w:rsidRPr="002A5E45" w:rsidRDefault="009F3E79" w:rsidP="00391D63">
            <w:pPr>
              <w:widowControl w:val="0"/>
              <w:spacing w:before="120" w:line="312" w:lineRule="auto"/>
              <w:ind w:firstLine="152"/>
              <w:jc w:val="both"/>
              <w:rPr>
                <w:rFonts w:eastAsia="Calibri"/>
                <w:lang w:val="de-DE"/>
              </w:rPr>
            </w:pPr>
            <w:r w:rsidRPr="002A5E45">
              <w:rPr>
                <w:rFonts w:eastAsia="Calibri"/>
                <w:lang w:val="de-DE"/>
              </w:rPr>
              <w:t>- Thông tin và đăng ký tham gia các hoạt động quảng bá xúc tiến du lịch trong và ngoài địa bàn.</w:t>
            </w:r>
          </w:p>
          <w:p w:rsidR="009F3E79" w:rsidRPr="002A5E45" w:rsidRDefault="009F3E79" w:rsidP="00391D63">
            <w:pPr>
              <w:widowControl w:val="0"/>
              <w:spacing w:before="120" w:line="312" w:lineRule="auto"/>
              <w:ind w:firstLine="152"/>
              <w:jc w:val="both"/>
              <w:rPr>
                <w:rFonts w:eastAsia="Calibri"/>
                <w:lang w:val="de-DE"/>
              </w:rPr>
            </w:pPr>
            <w:r w:rsidRPr="002A5E45">
              <w:rPr>
                <w:rFonts w:eastAsia="Calibri"/>
                <w:lang w:val="de-DE"/>
              </w:rPr>
              <w:t>- Tiếp tục thực hiện các hoạt động quảng bá, xúc tiến du lịch trên các phương tiện thông tin đại chúng và mạng xã hội.</w:t>
            </w:r>
          </w:p>
          <w:p w:rsidR="009F3E79" w:rsidRPr="002A5E45" w:rsidRDefault="009F3E79" w:rsidP="00391D63">
            <w:pPr>
              <w:widowControl w:val="0"/>
              <w:spacing w:before="120" w:line="312" w:lineRule="auto"/>
              <w:ind w:firstLine="152"/>
              <w:jc w:val="both"/>
              <w:rPr>
                <w:rFonts w:eastAsia="Calibri"/>
                <w:spacing w:val="-4"/>
                <w:lang w:val="de-DE"/>
              </w:rPr>
            </w:pPr>
            <w:r w:rsidRPr="002A5E45">
              <w:rPr>
                <w:rFonts w:eastAsia="Calibri"/>
                <w:spacing w:val="-4"/>
                <w:lang w:val="de-DE"/>
              </w:rPr>
              <w:t>- Tăng cường kết nối, liên kết với các huyện, tỉnh, liên kết với các doanh nghiệp Lữ hành hình thành các tour du lịch theo nội dung đề án đặt ra.</w:t>
            </w:r>
          </w:p>
          <w:p w:rsidR="009F3E79" w:rsidRPr="002A5E45" w:rsidRDefault="009F3E79" w:rsidP="00391D63">
            <w:pPr>
              <w:widowControl w:val="0"/>
              <w:spacing w:before="120" w:line="312" w:lineRule="auto"/>
              <w:ind w:firstLine="152"/>
              <w:jc w:val="both"/>
              <w:rPr>
                <w:rFonts w:eastAsia="Calibri"/>
              </w:rPr>
            </w:pPr>
            <w:r w:rsidRPr="002A5E45">
              <w:t>- Khuyến khích các doanh nghiệp kinh doanh dịch vụ du lịch, lưu trú, lữ hành tăng cường thực hiện các chương trình kích cầu du lịch vào dịp lễ tết, chương trình sự kiện được tổ chức tại tỉnh, thành phố...</w:t>
            </w:r>
          </w:p>
        </w:tc>
        <w:tc>
          <w:tcPr>
            <w:tcW w:w="992" w:type="dxa"/>
            <w:shd w:val="clear" w:color="auto" w:fill="auto"/>
          </w:tcPr>
          <w:p w:rsidR="009F3E79" w:rsidRPr="002A5E45" w:rsidRDefault="009F3E79" w:rsidP="00391D63">
            <w:pPr>
              <w:spacing w:before="120" w:line="312" w:lineRule="auto"/>
              <w:jc w:val="center"/>
              <w:rPr>
                <w:noProof/>
              </w:rPr>
            </w:pPr>
            <w:r w:rsidRPr="002A5E45">
              <w:rPr>
                <w:noProof/>
              </w:rPr>
              <w:t>Năm 202</w:t>
            </w:r>
            <w:r w:rsidR="00637635">
              <w:rPr>
                <w:noProof/>
              </w:rPr>
              <w:t>5</w:t>
            </w:r>
          </w:p>
        </w:tc>
        <w:tc>
          <w:tcPr>
            <w:tcW w:w="1134" w:type="dxa"/>
            <w:shd w:val="clear" w:color="auto" w:fill="auto"/>
          </w:tcPr>
          <w:p w:rsidR="009F3E79" w:rsidRPr="002A5E45" w:rsidRDefault="009F3E79" w:rsidP="00391D63">
            <w:pPr>
              <w:spacing w:before="120" w:line="312" w:lineRule="auto"/>
              <w:jc w:val="center"/>
              <w:rPr>
                <w:noProof/>
              </w:rPr>
            </w:pPr>
            <w:r w:rsidRPr="002A5E45">
              <w:rPr>
                <w:noProof/>
              </w:rPr>
              <w:t xml:space="preserve">- Phòng </w:t>
            </w:r>
            <w:r w:rsidR="004B0C52" w:rsidRPr="004B0C52">
              <w:rPr>
                <w:noProof/>
              </w:rPr>
              <w:t>Văn hóa, Khoa học và Thông tin</w:t>
            </w:r>
            <w:r w:rsidRPr="002A5E45">
              <w:rPr>
                <w:noProof/>
              </w:rPr>
              <w:t xml:space="preserve">; </w:t>
            </w:r>
          </w:p>
          <w:p w:rsidR="009F3E79" w:rsidRPr="002A5E45" w:rsidRDefault="00637635" w:rsidP="00391D63">
            <w:pPr>
              <w:spacing w:before="120" w:line="312" w:lineRule="auto"/>
              <w:jc w:val="center"/>
              <w:rPr>
                <w:noProof/>
              </w:rPr>
            </w:pPr>
            <w:r>
              <w:rPr>
                <w:noProof/>
              </w:rPr>
              <w:t>- Trung tâm VH, TT</w:t>
            </w:r>
            <w:r w:rsidR="009F3E79" w:rsidRPr="002A5E45">
              <w:rPr>
                <w:noProof/>
              </w:rPr>
              <w:t>&amp;TT</w:t>
            </w:r>
          </w:p>
        </w:tc>
        <w:tc>
          <w:tcPr>
            <w:tcW w:w="3243" w:type="dxa"/>
            <w:shd w:val="clear" w:color="auto" w:fill="auto"/>
          </w:tcPr>
          <w:p w:rsidR="009F3E79" w:rsidRPr="002A5E45" w:rsidRDefault="009F3E79" w:rsidP="00391D63">
            <w:pPr>
              <w:spacing w:before="120" w:line="312" w:lineRule="auto"/>
              <w:ind w:firstLine="175"/>
              <w:jc w:val="both"/>
              <w:rPr>
                <w:noProof/>
              </w:rPr>
            </w:pPr>
            <w:r w:rsidRPr="002A5E45">
              <w:rPr>
                <w:noProof/>
              </w:rPr>
              <w:t xml:space="preserve">- Phòng </w:t>
            </w:r>
            <w:r w:rsidR="00637635">
              <w:rPr>
                <w:noProof/>
              </w:rPr>
              <w:t>TC</w:t>
            </w:r>
            <w:r w:rsidR="005A322F" w:rsidRPr="002A5E45">
              <w:rPr>
                <w:noProof/>
              </w:rPr>
              <w:t>-</w:t>
            </w:r>
            <w:r w:rsidR="00637635">
              <w:rPr>
                <w:noProof/>
              </w:rPr>
              <w:t>KH</w:t>
            </w:r>
            <w:r w:rsidRPr="002A5E45">
              <w:rPr>
                <w:noProof/>
              </w:rPr>
              <w:t>;</w:t>
            </w:r>
          </w:p>
          <w:p w:rsidR="009F3E79" w:rsidRPr="002A5E45" w:rsidRDefault="009F3E79" w:rsidP="00391D63">
            <w:pPr>
              <w:spacing w:before="120" w:line="312" w:lineRule="auto"/>
              <w:ind w:firstLine="175"/>
              <w:jc w:val="both"/>
              <w:rPr>
                <w:noProof/>
              </w:rPr>
            </w:pPr>
            <w:r w:rsidRPr="002A5E45">
              <w:rPr>
                <w:noProof/>
              </w:rPr>
              <w:t xml:space="preserve">- UBND các xã, phường; </w:t>
            </w:r>
          </w:p>
          <w:p w:rsidR="009F3E79" w:rsidRPr="002A5E45" w:rsidRDefault="009F3E79" w:rsidP="00391D63">
            <w:pPr>
              <w:spacing w:before="120" w:line="312" w:lineRule="auto"/>
              <w:ind w:firstLine="175"/>
              <w:jc w:val="both"/>
              <w:rPr>
                <w:noProof/>
              </w:rPr>
            </w:pPr>
            <w:r w:rsidRPr="002A5E45">
              <w:rPr>
                <w:noProof/>
              </w:rPr>
              <w:t xml:space="preserve">- Các doanh nghiệp, HTX, tổ chức, cá nhân, hộ </w:t>
            </w:r>
            <w:r w:rsidR="009639B4" w:rsidRPr="002A5E45">
              <w:rPr>
                <w:noProof/>
              </w:rPr>
              <w:t>sxkd</w:t>
            </w:r>
            <w:r w:rsidRPr="002A5E45">
              <w:rPr>
                <w:noProof/>
              </w:rPr>
              <w:t>.</w:t>
            </w:r>
          </w:p>
        </w:tc>
      </w:tr>
    </w:tbl>
    <w:p w:rsidR="008024BD" w:rsidRPr="007C174E" w:rsidRDefault="008024BD" w:rsidP="00A9122B">
      <w:pPr>
        <w:spacing w:before="120" w:line="288" w:lineRule="auto"/>
        <w:outlineLvl w:val="0"/>
        <w:rPr>
          <w:sz w:val="2"/>
          <w:szCs w:val="28"/>
        </w:rPr>
        <w:sectPr w:rsidR="008024BD" w:rsidRPr="007C174E" w:rsidSect="002A5E45">
          <w:pgSz w:w="11907" w:h="16840" w:code="9"/>
          <w:pgMar w:top="1134" w:right="1134" w:bottom="1134" w:left="1701" w:header="709" w:footer="539" w:gutter="0"/>
          <w:pgNumType w:start="1"/>
          <w:cols w:space="720"/>
          <w:titlePg/>
          <w:docGrid w:linePitch="360"/>
        </w:sectPr>
      </w:pPr>
    </w:p>
    <w:p w:rsidR="008024BD" w:rsidRPr="004166E8" w:rsidRDefault="008024BD" w:rsidP="004D5727">
      <w:pPr>
        <w:spacing w:before="40" w:line="264" w:lineRule="auto"/>
        <w:jc w:val="center"/>
        <w:outlineLvl w:val="0"/>
        <w:rPr>
          <w:b/>
        </w:rPr>
      </w:pPr>
      <w:r w:rsidRPr="004166E8">
        <w:rPr>
          <w:b/>
        </w:rPr>
        <w:lastRenderedPageBreak/>
        <w:t>BIỂU TỔNG HỢP KINH PHÍ THỰC HIỆN</w:t>
      </w:r>
    </w:p>
    <w:p w:rsidR="008024BD" w:rsidRPr="004166E8" w:rsidRDefault="008024BD" w:rsidP="004D5727">
      <w:pPr>
        <w:spacing w:before="40" w:line="264" w:lineRule="auto"/>
        <w:jc w:val="center"/>
        <w:outlineLvl w:val="0"/>
        <w:rPr>
          <w:i/>
        </w:rPr>
      </w:pPr>
      <w:r w:rsidRPr="004166E8">
        <w:rPr>
          <w:i/>
        </w:rPr>
        <w:t>(Ban hành kèm theo Kế hoạch số       /KH-UBND ngày        /      /202</w:t>
      </w:r>
      <w:r w:rsidR="00717631" w:rsidRPr="004166E8">
        <w:rPr>
          <w:i/>
        </w:rPr>
        <w:t>5</w:t>
      </w:r>
      <w:r w:rsidRPr="004166E8">
        <w:rPr>
          <w:i/>
        </w:rPr>
        <w:t xml:space="preserve"> của UBND thành phố Lai Châu)</w:t>
      </w:r>
    </w:p>
    <w:p w:rsidR="008024BD" w:rsidRPr="004166E8" w:rsidRDefault="008024BD" w:rsidP="004D5727">
      <w:pPr>
        <w:spacing w:before="40" w:line="264" w:lineRule="auto"/>
        <w:jc w:val="center"/>
        <w:outlineLvl w:val="0"/>
        <w:rPr>
          <w:i/>
        </w:rPr>
      </w:pPr>
      <w:r w:rsidRPr="004166E8">
        <w:rPr>
          <w:b/>
          <w:noProof/>
          <w:lang w:val="vi-VN" w:eastAsia="vi-VN"/>
        </w:rPr>
        <mc:AlternateContent>
          <mc:Choice Requires="wps">
            <w:drawing>
              <wp:anchor distT="0" distB="0" distL="114300" distR="114300" simplePos="0" relativeHeight="251669504" behindDoc="0" locked="0" layoutInCell="1" allowOverlap="1" wp14:anchorId="44E75D25" wp14:editId="7AED1CBE">
                <wp:simplePos x="0" y="0"/>
                <wp:positionH relativeFrom="column">
                  <wp:posOffset>4006850</wp:posOffset>
                </wp:positionH>
                <wp:positionV relativeFrom="paragraph">
                  <wp:posOffset>36195</wp:posOffset>
                </wp:positionV>
                <wp:extent cx="1309370"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13093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15.5pt,2.85pt" to="418.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" strokecolor="black [3213]"/>
            </w:pict>
          </mc:Fallback>
        </mc:AlternateContent>
      </w:r>
    </w:p>
    <w:p w:rsidR="008024BD" w:rsidRPr="004166E8" w:rsidRDefault="008024BD" w:rsidP="004D5727">
      <w:pPr>
        <w:spacing w:before="40" w:line="264" w:lineRule="auto"/>
        <w:jc w:val="right"/>
        <w:outlineLvl w:val="0"/>
        <w:rPr>
          <w:i/>
        </w:rPr>
      </w:pPr>
      <w:r w:rsidRPr="004166E8">
        <w:rPr>
          <w:i/>
        </w:rPr>
        <w:t>ĐVT: Triệu đồng</w:t>
      </w:r>
    </w:p>
    <w:tbl>
      <w:tblPr>
        <w:tblW w:w="14049" w:type="dxa"/>
        <w:tblInd w:w="93" w:type="dxa"/>
        <w:tblLook w:val="04A0" w:firstRow="1" w:lastRow="0" w:firstColumn="1" w:lastColumn="0" w:noHBand="0" w:noVBand="1"/>
      </w:tblPr>
      <w:tblGrid>
        <w:gridCol w:w="720"/>
        <w:gridCol w:w="7659"/>
        <w:gridCol w:w="1559"/>
        <w:gridCol w:w="1417"/>
        <w:gridCol w:w="1080"/>
        <w:gridCol w:w="1614"/>
      </w:tblGrid>
      <w:tr w:rsidR="00B75241" w:rsidRPr="004166E8" w:rsidTr="007D2967">
        <w:trPr>
          <w:trHeight w:val="482"/>
          <w:tblHeader/>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5241" w:rsidRPr="004166E8" w:rsidRDefault="00B75241" w:rsidP="007D2967">
            <w:pPr>
              <w:spacing w:before="60" w:line="276" w:lineRule="auto"/>
              <w:jc w:val="center"/>
              <w:rPr>
                <w:b/>
                <w:bCs/>
                <w:color w:val="000000"/>
                <w:lang w:val="vi-VN" w:eastAsia="vi-VN"/>
              </w:rPr>
            </w:pPr>
            <w:r w:rsidRPr="004166E8">
              <w:rPr>
                <w:b/>
                <w:bCs/>
                <w:color w:val="000000"/>
                <w:lang w:eastAsia="vi-VN"/>
              </w:rPr>
              <w:t xml:space="preserve">Số </w:t>
            </w:r>
            <w:r w:rsidRPr="004166E8">
              <w:rPr>
                <w:b/>
                <w:bCs/>
                <w:color w:val="000000"/>
                <w:lang w:eastAsia="vi-VN"/>
              </w:rPr>
              <w:br/>
              <w:t>TT</w:t>
            </w:r>
          </w:p>
        </w:tc>
        <w:tc>
          <w:tcPr>
            <w:tcW w:w="7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5241" w:rsidRPr="004166E8" w:rsidRDefault="00B75241" w:rsidP="007D2967">
            <w:pPr>
              <w:spacing w:before="60" w:line="276" w:lineRule="auto"/>
              <w:jc w:val="center"/>
              <w:rPr>
                <w:b/>
                <w:bCs/>
                <w:color w:val="000000"/>
                <w:lang w:val="vi-VN" w:eastAsia="vi-VN"/>
              </w:rPr>
            </w:pPr>
            <w:r w:rsidRPr="004166E8">
              <w:rPr>
                <w:b/>
                <w:bCs/>
                <w:color w:val="000000"/>
                <w:lang w:eastAsia="vi-VN"/>
              </w:rPr>
              <w:t>Nội dung</w:t>
            </w:r>
          </w:p>
        </w:tc>
        <w:tc>
          <w:tcPr>
            <w:tcW w:w="4056" w:type="dxa"/>
            <w:gridSpan w:val="3"/>
            <w:tcBorders>
              <w:top w:val="single" w:sz="4" w:space="0" w:color="auto"/>
              <w:left w:val="nil"/>
              <w:bottom w:val="single" w:sz="4" w:space="0" w:color="auto"/>
              <w:right w:val="single" w:sz="4" w:space="0" w:color="auto"/>
            </w:tcBorders>
            <w:shd w:val="clear" w:color="auto" w:fill="auto"/>
            <w:vAlign w:val="center"/>
            <w:hideMark/>
          </w:tcPr>
          <w:p w:rsidR="00B75241" w:rsidRPr="004166E8" w:rsidRDefault="00B75241" w:rsidP="007D2967">
            <w:pPr>
              <w:spacing w:before="60" w:line="276" w:lineRule="auto"/>
              <w:jc w:val="center"/>
              <w:rPr>
                <w:b/>
                <w:bCs/>
                <w:color w:val="000000"/>
                <w:lang w:val="vi-VN" w:eastAsia="vi-VN"/>
              </w:rPr>
            </w:pPr>
            <w:r w:rsidRPr="004166E8">
              <w:rPr>
                <w:b/>
                <w:bCs/>
                <w:color w:val="000000"/>
                <w:lang w:val="vi-VN" w:eastAsia="vi-VN"/>
              </w:rPr>
              <w:t>Kinh phí thực hiện</w:t>
            </w:r>
          </w:p>
        </w:tc>
        <w:tc>
          <w:tcPr>
            <w:tcW w:w="16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5241" w:rsidRPr="004166E8" w:rsidRDefault="00B75241" w:rsidP="007D2967">
            <w:pPr>
              <w:spacing w:before="60" w:line="276" w:lineRule="auto"/>
              <w:jc w:val="center"/>
              <w:rPr>
                <w:b/>
                <w:bCs/>
                <w:color w:val="000000"/>
                <w:lang w:val="vi-VN" w:eastAsia="vi-VN"/>
              </w:rPr>
            </w:pPr>
            <w:r w:rsidRPr="004166E8">
              <w:rPr>
                <w:b/>
                <w:bCs/>
                <w:color w:val="000000"/>
                <w:lang w:eastAsia="vi-VN"/>
              </w:rPr>
              <w:t xml:space="preserve">Ghi chú </w:t>
            </w:r>
          </w:p>
        </w:tc>
      </w:tr>
      <w:tr w:rsidR="00B75241" w:rsidRPr="004166E8" w:rsidTr="007D2967">
        <w:trPr>
          <w:trHeight w:val="415"/>
          <w:tblHead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75241" w:rsidRPr="004166E8" w:rsidRDefault="00B75241" w:rsidP="007D2967">
            <w:pPr>
              <w:spacing w:before="60" w:line="276" w:lineRule="auto"/>
              <w:rPr>
                <w:b/>
                <w:bCs/>
                <w:color w:val="000000"/>
                <w:lang w:val="vi-VN" w:eastAsia="vi-VN"/>
              </w:rPr>
            </w:pPr>
          </w:p>
        </w:tc>
        <w:tc>
          <w:tcPr>
            <w:tcW w:w="7659" w:type="dxa"/>
            <w:vMerge/>
            <w:tcBorders>
              <w:top w:val="single" w:sz="4" w:space="0" w:color="auto"/>
              <w:left w:val="single" w:sz="4" w:space="0" w:color="auto"/>
              <w:bottom w:val="single" w:sz="4" w:space="0" w:color="auto"/>
              <w:right w:val="single" w:sz="4" w:space="0" w:color="auto"/>
            </w:tcBorders>
            <w:vAlign w:val="center"/>
            <w:hideMark/>
          </w:tcPr>
          <w:p w:rsidR="00B75241" w:rsidRPr="004166E8" w:rsidRDefault="00B75241" w:rsidP="007D2967">
            <w:pPr>
              <w:spacing w:before="60" w:line="276" w:lineRule="auto"/>
              <w:rPr>
                <w:b/>
                <w:bCs/>
                <w:color w:val="000000"/>
                <w:lang w:val="vi-VN" w:eastAsia="vi-VN"/>
              </w:rPr>
            </w:pPr>
          </w:p>
        </w:tc>
        <w:tc>
          <w:tcPr>
            <w:tcW w:w="1559" w:type="dxa"/>
            <w:tcBorders>
              <w:top w:val="nil"/>
              <w:left w:val="nil"/>
              <w:bottom w:val="single" w:sz="4" w:space="0" w:color="auto"/>
              <w:right w:val="single" w:sz="4" w:space="0" w:color="auto"/>
            </w:tcBorders>
            <w:shd w:val="clear" w:color="auto" w:fill="auto"/>
            <w:vAlign w:val="center"/>
            <w:hideMark/>
          </w:tcPr>
          <w:p w:rsidR="00B75241" w:rsidRPr="004166E8" w:rsidRDefault="00B75241" w:rsidP="007D2967">
            <w:pPr>
              <w:spacing w:before="60" w:line="276" w:lineRule="auto"/>
              <w:jc w:val="center"/>
              <w:rPr>
                <w:b/>
                <w:bCs/>
                <w:color w:val="000000"/>
                <w:lang w:val="vi-VN" w:eastAsia="vi-VN"/>
              </w:rPr>
            </w:pPr>
            <w:r w:rsidRPr="004166E8">
              <w:rPr>
                <w:b/>
                <w:bCs/>
                <w:color w:val="000000"/>
                <w:lang w:val="vi-VN" w:eastAsia="vi-VN"/>
              </w:rPr>
              <w:t>Nguồn vốn Ngân sách</w:t>
            </w:r>
          </w:p>
        </w:tc>
        <w:tc>
          <w:tcPr>
            <w:tcW w:w="1417" w:type="dxa"/>
            <w:tcBorders>
              <w:top w:val="nil"/>
              <w:left w:val="nil"/>
              <w:bottom w:val="single" w:sz="4" w:space="0" w:color="auto"/>
              <w:right w:val="single" w:sz="4" w:space="0" w:color="auto"/>
            </w:tcBorders>
            <w:shd w:val="clear" w:color="auto" w:fill="auto"/>
            <w:vAlign w:val="center"/>
            <w:hideMark/>
          </w:tcPr>
          <w:p w:rsidR="00B75241" w:rsidRPr="004166E8" w:rsidRDefault="00B75241" w:rsidP="007D2967">
            <w:pPr>
              <w:spacing w:before="60" w:line="276" w:lineRule="auto"/>
              <w:jc w:val="center"/>
              <w:rPr>
                <w:b/>
                <w:bCs/>
                <w:color w:val="000000"/>
                <w:lang w:val="vi-VN" w:eastAsia="vi-VN"/>
              </w:rPr>
            </w:pPr>
            <w:r w:rsidRPr="004166E8">
              <w:rPr>
                <w:b/>
                <w:bCs/>
                <w:color w:val="000000"/>
                <w:lang w:eastAsia="vi-VN"/>
              </w:rPr>
              <w:t>Nguồn vốn xã hội hóa</w:t>
            </w:r>
          </w:p>
        </w:tc>
        <w:tc>
          <w:tcPr>
            <w:tcW w:w="1080" w:type="dxa"/>
            <w:tcBorders>
              <w:top w:val="nil"/>
              <w:left w:val="nil"/>
              <w:bottom w:val="single" w:sz="4" w:space="0" w:color="auto"/>
              <w:right w:val="single" w:sz="4" w:space="0" w:color="auto"/>
            </w:tcBorders>
            <w:shd w:val="clear" w:color="auto" w:fill="auto"/>
            <w:vAlign w:val="center"/>
            <w:hideMark/>
          </w:tcPr>
          <w:p w:rsidR="00B75241" w:rsidRPr="004166E8" w:rsidRDefault="00B75241" w:rsidP="007D2967">
            <w:pPr>
              <w:spacing w:before="60" w:line="276" w:lineRule="auto"/>
              <w:jc w:val="center"/>
              <w:rPr>
                <w:b/>
                <w:bCs/>
                <w:color w:val="000000"/>
                <w:lang w:val="vi-VN" w:eastAsia="vi-VN"/>
              </w:rPr>
            </w:pPr>
            <w:r w:rsidRPr="004166E8">
              <w:rPr>
                <w:b/>
                <w:bCs/>
                <w:color w:val="000000"/>
                <w:lang w:eastAsia="vi-VN"/>
              </w:rPr>
              <w:t>Tổng cộng</w:t>
            </w:r>
          </w:p>
        </w:tc>
        <w:tc>
          <w:tcPr>
            <w:tcW w:w="1614" w:type="dxa"/>
            <w:vMerge/>
            <w:tcBorders>
              <w:top w:val="single" w:sz="4" w:space="0" w:color="auto"/>
              <w:left w:val="single" w:sz="4" w:space="0" w:color="auto"/>
              <w:bottom w:val="single" w:sz="4" w:space="0" w:color="000000"/>
              <w:right w:val="single" w:sz="4" w:space="0" w:color="auto"/>
            </w:tcBorders>
            <w:vAlign w:val="center"/>
            <w:hideMark/>
          </w:tcPr>
          <w:p w:rsidR="00B75241" w:rsidRPr="004166E8" w:rsidRDefault="00B75241" w:rsidP="007D2967">
            <w:pPr>
              <w:spacing w:before="60" w:line="276" w:lineRule="auto"/>
              <w:rPr>
                <w:b/>
                <w:bCs/>
                <w:color w:val="000000"/>
                <w:lang w:val="vi-VN" w:eastAsia="vi-VN"/>
              </w:rPr>
            </w:pPr>
          </w:p>
        </w:tc>
      </w:tr>
      <w:tr w:rsidR="00B75241" w:rsidRPr="00967B1E" w:rsidTr="007D2967">
        <w:trPr>
          <w:trHeight w:val="17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B75241" w:rsidRPr="00967B1E" w:rsidRDefault="00B75241" w:rsidP="007D2967">
            <w:pPr>
              <w:spacing w:before="60" w:line="276" w:lineRule="auto"/>
              <w:jc w:val="center"/>
              <w:rPr>
                <w:b/>
                <w:bCs/>
                <w:color w:val="000000"/>
                <w:lang w:val="vi-VN" w:eastAsia="vi-VN"/>
              </w:rPr>
            </w:pPr>
            <w:r w:rsidRPr="00967B1E">
              <w:rPr>
                <w:b/>
                <w:bCs/>
                <w:color w:val="000000"/>
                <w:lang w:eastAsia="vi-VN"/>
              </w:rPr>
              <w:t>A</w:t>
            </w:r>
          </w:p>
        </w:tc>
        <w:tc>
          <w:tcPr>
            <w:tcW w:w="7659" w:type="dxa"/>
            <w:tcBorders>
              <w:top w:val="nil"/>
              <w:left w:val="nil"/>
              <w:bottom w:val="single" w:sz="4" w:space="0" w:color="auto"/>
              <w:right w:val="single" w:sz="4" w:space="0" w:color="auto"/>
            </w:tcBorders>
            <w:shd w:val="clear" w:color="auto" w:fill="auto"/>
            <w:vAlign w:val="center"/>
            <w:hideMark/>
          </w:tcPr>
          <w:p w:rsidR="00B75241" w:rsidRPr="00967B1E" w:rsidRDefault="00B75241" w:rsidP="007D2967">
            <w:pPr>
              <w:spacing w:before="60" w:line="276" w:lineRule="auto"/>
              <w:jc w:val="center"/>
              <w:rPr>
                <w:b/>
                <w:bCs/>
                <w:color w:val="000000"/>
                <w:lang w:val="vi-VN" w:eastAsia="vi-VN"/>
              </w:rPr>
            </w:pPr>
            <w:r w:rsidRPr="00967B1E">
              <w:rPr>
                <w:b/>
                <w:bCs/>
                <w:color w:val="000000"/>
                <w:lang w:eastAsia="vi-VN"/>
              </w:rPr>
              <w:t>THƯƠNG MẠI</w:t>
            </w:r>
          </w:p>
        </w:tc>
        <w:tc>
          <w:tcPr>
            <w:tcW w:w="1559" w:type="dxa"/>
            <w:tcBorders>
              <w:top w:val="nil"/>
              <w:left w:val="nil"/>
              <w:bottom w:val="single" w:sz="4" w:space="0" w:color="auto"/>
              <w:right w:val="single" w:sz="4" w:space="0" w:color="auto"/>
            </w:tcBorders>
            <w:shd w:val="clear" w:color="auto" w:fill="auto"/>
          </w:tcPr>
          <w:p w:rsidR="00B75241" w:rsidRPr="00967B1E" w:rsidRDefault="00B75241" w:rsidP="007D2967">
            <w:pPr>
              <w:spacing w:before="60" w:line="276" w:lineRule="auto"/>
              <w:jc w:val="center"/>
              <w:rPr>
                <w:b/>
              </w:rPr>
            </w:pPr>
            <w:r w:rsidRPr="00967B1E">
              <w:rPr>
                <w:b/>
              </w:rPr>
              <w:t>905</w:t>
            </w:r>
          </w:p>
        </w:tc>
        <w:tc>
          <w:tcPr>
            <w:tcW w:w="1417" w:type="dxa"/>
            <w:tcBorders>
              <w:top w:val="nil"/>
              <w:left w:val="nil"/>
              <w:bottom w:val="single" w:sz="4" w:space="0" w:color="auto"/>
              <w:right w:val="single" w:sz="4" w:space="0" w:color="auto"/>
            </w:tcBorders>
            <w:shd w:val="clear" w:color="auto" w:fill="auto"/>
          </w:tcPr>
          <w:p w:rsidR="00B75241" w:rsidRPr="00967B1E" w:rsidRDefault="00B75241" w:rsidP="007D2967">
            <w:pPr>
              <w:spacing w:before="60" w:line="276" w:lineRule="auto"/>
              <w:jc w:val="center"/>
              <w:rPr>
                <w:b/>
              </w:rPr>
            </w:pPr>
            <w:r w:rsidRPr="00967B1E">
              <w:rPr>
                <w:b/>
              </w:rPr>
              <w:t>0</w:t>
            </w:r>
          </w:p>
        </w:tc>
        <w:tc>
          <w:tcPr>
            <w:tcW w:w="1080" w:type="dxa"/>
            <w:tcBorders>
              <w:top w:val="nil"/>
              <w:left w:val="nil"/>
              <w:bottom w:val="single" w:sz="4" w:space="0" w:color="auto"/>
              <w:right w:val="single" w:sz="4" w:space="0" w:color="auto"/>
            </w:tcBorders>
            <w:shd w:val="clear" w:color="auto" w:fill="auto"/>
          </w:tcPr>
          <w:p w:rsidR="00B75241" w:rsidRPr="00967B1E" w:rsidRDefault="00B75241" w:rsidP="007D2967">
            <w:pPr>
              <w:spacing w:before="60" w:line="276" w:lineRule="auto"/>
              <w:jc w:val="center"/>
              <w:rPr>
                <w:b/>
              </w:rPr>
            </w:pPr>
            <w:r w:rsidRPr="00967B1E">
              <w:rPr>
                <w:b/>
              </w:rPr>
              <w:t>905</w:t>
            </w:r>
          </w:p>
        </w:tc>
        <w:tc>
          <w:tcPr>
            <w:tcW w:w="1614" w:type="dxa"/>
            <w:tcBorders>
              <w:top w:val="nil"/>
              <w:left w:val="nil"/>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center"/>
              <w:rPr>
                <w:b/>
                <w:bCs/>
                <w:color w:val="000000"/>
                <w:lang w:val="vi-VN" w:eastAsia="vi-VN"/>
              </w:rPr>
            </w:pPr>
          </w:p>
        </w:tc>
      </w:tr>
      <w:tr w:rsidR="00B75241" w:rsidRPr="00967B1E" w:rsidTr="007D2967">
        <w:trPr>
          <w:trHeight w:val="280"/>
        </w:trPr>
        <w:tc>
          <w:tcPr>
            <w:tcW w:w="720" w:type="dxa"/>
            <w:tcBorders>
              <w:top w:val="nil"/>
              <w:left w:val="single" w:sz="4" w:space="0" w:color="auto"/>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center"/>
              <w:rPr>
                <w:color w:val="000000"/>
                <w:lang w:eastAsia="vi-VN"/>
              </w:rPr>
            </w:pPr>
            <w:r w:rsidRPr="00967B1E">
              <w:rPr>
                <w:color w:val="000000"/>
                <w:lang w:eastAsia="vi-VN"/>
              </w:rPr>
              <w:t>1</w:t>
            </w:r>
          </w:p>
        </w:tc>
        <w:tc>
          <w:tcPr>
            <w:tcW w:w="7659" w:type="dxa"/>
            <w:tcBorders>
              <w:top w:val="nil"/>
              <w:left w:val="nil"/>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both"/>
              <w:rPr>
                <w:color w:val="000000"/>
                <w:lang w:eastAsia="vi-VN"/>
              </w:rPr>
            </w:pPr>
            <w:r w:rsidRPr="00967B1E">
              <w:rPr>
                <w:color w:val="000000"/>
                <w:lang w:eastAsia="vi-VN"/>
              </w:rPr>
              <w:t>Hỗ trợ kinh phí tham gia các hoạt động XTTM</w:t>
            </w:r>
          </w:p>
        </w:tc>
        <w:tc>
          <w:tcPr>
            <w:tcW w:w="1559"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r w:rsidRPr="009E2AA5">
              <w:t>80</w:t>
            </w:r>
          </w:p>
        </w:tc>
        <w:tc>
          <w:tcPr>
            <w:tcW w:w="1417"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p>
        </w:tc>
        <w:tc>
          <w:tcPr>
            <w:tcW w:w="1080"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r w:rsidRPr="009E2AA5">
              <w:t>80</w:t>
            </w:r>
          </w:p>
        </w:tc>
        <w:tc>
          <w:tcPr>
            <w:tcW w:w="1614" w:type="dxa"/>
            <w:tcBorders>
              <w:top w:val="nil"/>
              <w:left w:val="nil"/>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center"/>
              <w:rPr>
                <w:color w:val="000000"/>
                <w:lang w:val="vi-VN" w:eastAsia="vi-VN"/>
              </w:rPr>
            </w:pPr>
          </w:p>
        </w:tc>
      </w:tr>
      <w:tr w:rsidR="00B75241" w:rsidRPr="00967B1E" w:rsidTr="007D2967">
        <w:trPr>
          <w:trHeight w:val="280"/>
        </w:trPr>
        <w:tc>
          <w:tcPr>
            <w:tcW w:w="720" w:type="dxa"/>
            <w:tcBorders>
              <w:top w:val="nil"/>
              <w:left w:val="single" w:sz="4" w:space="0" w:color="auto"/>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center"/>
              <w:rPr>
                <w:color w:val="000000"/>
                <w:lang w:eastAsia="vi-VN"/>
              </w:rPr>
            </w:pPr>
            <w:r w:rsidRPr="00967B1E">
              <w:rPr>
                <w:color w:val="000000"/>
                <w:lang w:eastAsia="vi-VN"/>
              </w:rPr>
              <w:t>2</w:t>
            </w:r>
          </w:p>
        </w:tc>
        <w:tc>
          <w:tcPr>
            <w:tcW w:w="7659" w:type="dxa"/>
            <w:tcBorders>
              <w:top w:val="nil"/>
              <w:left w:val="nil"/>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both"/>
              <w:rPr>
                <w:iCs/>
                <w:color w:val="000000"/>
                <w:lang w:eastAsia="vi-VN"/>
              </w:rPr>
            </w:pPr>
            <w:r w:rsidRPr="00967B1E">
              <w:rPr>
                <w:iCs/>
                <w:color w:val="000000"/>
                <w:lang w:eastAsia="vi-VN"/>
              </w:rPr>
              <w:t>Kinh phí tham gia các hội chợ, lễ hội trong và ngoài tỉnh, trưng bày sản phẩm OCOP</w:t>
            </w:r>
          </w:p>
        </w:tc>
        <w:tc>
          <w:tcPr>
            <w:tcW w:w="1559"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r w:rsidRPr="009E2AA5">
              <w:t>50</w:t>
            </w:r>
          </w:p>
        </w:tc>
        <w:tc>
          <w:tcPr>
            <w:tcW w:w="1417"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p>
        </w:tc>
        <w:tc>
          <w:tcPr>
            <w:tcW w:w="1080"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r w:rsidRPr="009E2AA5">
              <w:t>50</w:t>
            </w:r>
          </w:p>
        </w:tc>
        <w:tc>
          <w:tcPr>
            <w:tcW w:w="1614" w:type="dxa"/>
            <w:tcBorders>
              <w:top w:val="nil"/>
              <w:left w:val="nil"/>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center"/>
              <w:rPr>
                <w:color w:val="000000"/>
                <w:lang w:val="vi-VN" w:eastAsia="vi-VN"/>
              </w:rPr>
            </w:pPr>
          </w:p>
        </w:tc>
      </w:tr>
      <w:tr w:rsidR="00B75241" w:rsidRPr="00967B1E" w:rsidTr="007D2967">
        <w:trPr>
          <w:trHeight w:val="280"/>
        </w:trPr>
        <w:tc>
          <w:tcPr>
            <w:tcW w:w="720" w:type="dxa"/>
            <w:tcBorders>
              <w:top w:val="nil"/>
              <w:left w:val="single" w:sz="4" w:space="0" w:color="auto"/>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center"/>
              <w:rPr>
                <w:color w:val="000000"/>
                <w:lang w:eastAsia="vi-VN"/>
              </w:rPr>
            </w:pPr>
            <w:r w:rsidRPr="00967B1E">
              <w:rPr>
                <w:color w:val="000000"/>
                <w:lang w:eastAsia="vi-VN"/>
              </w:rPr>
              <w:t>3</w:t>
            </w:r>
          </w:p>
        </w:tc>
        <w:tc>
          <w:tcPr>
            <w:tcW w:w="7659" w:type="dxa"/>
            <w:tcBorders>
              <w:top w:val="nil"/>
              <w:left w:val="nil"/>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both"/>
              <w:rPr>
                <w:iCs/>
                <w:color w:val="000000"/>
                <w:lang w:eastAsia="vi-VN"/>
              </w:rPr>
            </w:pPr>
            <w:r w:rsidRPr="00967B1E">
              <w:rPr>
                <w:iCs/>
                <w:color w:val="000000"/>
                <w:lang w:eastAsia="vi-VN"/>
              </w:rPr>
              <w:t>Kinh phí tổ chức hội nghị doanh nghiệp, cơ sở sxkd</w:t>
            </w:r>
          </w:p>
        </w:tc>
        <w:tc>
          <w:tcPr>
            <w:tcW w:w="1559"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r w:rsidRPr="009E2AA5">
              <w:t>15</w:t>
            </w:r>
          </w:p>
        </w:tc>
        <w:tc>
          <w:tcPr>
            <w:tcW w:w="1417"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p>
        </w:tc>
        <w:tc>
          <w:tcPr>
            <w:tcW w:w="1080"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r w:rsidRPr="009E2AA5">
              <w:t>15</w:t>
            </w:r>
          </w:p>
        </w:tc>
        <w:tc>
          <w:tcPr>
            <w:tcW w:w="1614" w:type="dxa"/>
            <w:tcBorders>
              <w:top w:val="nil"/>
              <w:left w:val="nil"/>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center"/>
              <w:rPr>
                <w:iCs/>
                <w:color w:val="000000"/>
                <w:lang w:val="vi-VN" w:eastAsia="vi-VN"/>
              </w:rPr>
            </w:pPr>
          </w:p>
        </w:tc>
      </w:tr>
      <w:tr w:rsidR="00B75241" w:rsidRPr="00967B1E" w:rsidTr="007D2967">
        <w:trPr>
          <w:trHeight w:val="141"/>
        </w:trPr>
        <w:tc>
          <w:tcPr>
            <w:tcW w:w="720" w:type="dxa"/>
            <w:tcBorders>
              <w:top w:val="nil"/>
              <w:left w:val="single" w:sz="4" w:space="0" w:color="auto"/>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center"/>
              <w:rPr>
                <w:color w:val="000000"/>
                <w:lang w:eastAsia="vi-VN"/>
              </w:rPr>
            </w:pPr>
            <w:r w:rsidRPr="00967B1E">
              <w:rPr>
                <w:color w:val="000000"/>
                <w:lang w:eastAsia="vi-VN"/>
              </w:rPr>
              <w:t>4</w:t>
            </w:r>
          </w:p>
        </w:tc>
        <w:tc>
          <w:tcPr>
            <w:tcW w:w="7659" w:type="dxa"/>
            <w:tcBorders>
              <w:top w:val="nil"/>
              <w:left w:val="nil"/>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both"/>
              <w:rPr>
                <w:color w:val="000000"/>
                <w:lang w:eastAsia="vi-VN"/>
              </w:rPr>
            </w:pPr>
            <w:r w:rsidRPr="00967B1E">
              <w:rPr>
                <w:color w:val="000000"/>
                <w:lang w:eastAsia="vi-VN"/>
              </w:rPr>
              <w:t>Hỗ trợ kinh phí duy trì tuyến phố đi bộ</w:t>
            </w:r>
          </w:p>
        </w:tc>
        <w:tc>
          <w:tcPr>
            <w:tcW w:w="1559"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r w:rsidRPr="009E2AA5">
              <w:t>670</w:t>
            </w:r>
          </w:p>
        </w:tc>
        <w:tc>
          <w:tcPr>
            <w:tcW w:w="1417"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p>
        </w:tc>
        <w:tc>
          <w:tcPr>
            <w:tcW w:w="1080"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r w:rsidRPr="009E2AA5">
              <w:t>670</w:t>
            </w:r>
          </w:p>
        </w:tc>
        <w:tc>
          <w:tcPr>
            <w:tcW w:w="1614" w:type="dxa"/>
            <w:tcBorders>
              <w:top w:val="nil"/>
              <w:left w:val="nil"/>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center"/>
              <w:rPr>
                <w:color w:val="000000"/>
                <w:lang w:val="vi-VN" w:eastAsia="vi-VN"/>
              </w:rPr>
            </w:pPr>
          </w:p>
        </w:tc>
      </w:tr>
      <w:tr w:rsidR="00B75241" w:rsidRPr="00967B1E" w:rsidTr="007D2967">
        <w:trPr>
          <w:trHeight w:val="224"/>
        </w:trPr>
        <w:tc>
          <w:tcPr>
            <w:tcW w:w="720" w:type="dxa"/>
            <w:tcBorders>
              <w:top w:val="nil"/>
              <w:left w:val="single" w:sz="4" w:space="0" w:color="auto"/>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center"/>
              <w:rPr>
                <w:color w:val="000000"/>
                <w:lang w:eastAsia="vi-VN"/>
              </w:rPr>
            </w:pPr>
            <w:r w:rsidRPr="00967B1E">
              <w:rPr>
                <w:color w:val="000000"/>
                <w:lang w:eastAsia="vi-VN"/>
              </w:rPr>
              <w:t>5</w:t>
            </w:r>
          </w:p>
        </w:tc>
        <w:tc>
          <w:tcPr>
            <w:tcW w:w="7659" w:type="dxa"/>
            <w:tcBorders>
              <w:top w:val="nil"/>
              <w:left w:val="nil"/>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both"/>
              <w:rPr>
                <w:color w:val="000000"/>
                <w:lang w:eastAsia="vi-VN"/>
              </w:rPr>
            </w:pPr>
            <w:r w:rsidRPr="00967B1E">
              <w:rPr>
                <w:color w:val="000000"/>
                <w:lang w:eastAsia="vi-VN"/>
              </w:rPr>
              <w:t>Kinh phí xây dựng duy trì chuyên mục tuyên truyền, quảng bá sản phẩm OCOP trên địa bàn</w:t>
            </w:r>
          </w:p>
        </w:tc>
        <w:tc>
          <w:tcPr>
            <w:tcW w:w="1559"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r w:rsidRPr="009E2AA5">
              <w:t>50</w:t>
            </w:r>
          </w:p>
        </w:tc>
        <w:tc>
          <w:tcPr>
            <w:tcW w:w="1417"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p>
        </w:tc>
        <w:tc>
          <w:tcPr>
            <w:tcW w:w="1080"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r w:rsidRPr="009E2AA5">
              <w:t>50</w:t>
            </w:r>
          </w:p>
        </w:tc>
        <w:tc>
          <w:tcPr>
            <w:tcW w:w="1614" w:type="dxa"/>
            <w:tcBorders>
              <w:top w:val="nil"/>
              <w:left w:val="nil"/>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center"/>
              <w:rPr>
                <w:color w:val="000000"/>
                <w:lang w:val="vi-VN" w:eastAsia="vi-VN"/>
              </w:rPr>
            </w:pPr>
          </w:p>
        </w:tc>
      </w:tr>
      <w:tr w:rsidR="00B75241" w:rsidRPr="00967B1E" w:rsidTr="007D2967">
        <w:trPr>
          <w:trHeight w:val="86"/>
        </w:trPr>
        <w:tc>
          <w:tcPr>
            <w:tcW w:w="720" w:type="dxa"/>
            <w:tcBorders>
              <w:top w:val="nil"/>
              <w:left w:val="single" w:sz="4" w:space="0" w:color="auto"/>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center"/>
              <w:rPr>
                <w:color w:val="000000"/>
                <w:lang w:eastAsia="vi-VN"/>
              </w:rPr>
            </w:pPr>
            <w:r w:rsidRPr="00967B1E">
              <w:rPr>
                <w:color w:val="000000"/>
                <w:lang w:eastAsia="vi-VN"/>
              </w:rPr>
              <w:t>6</w:t>
            </w:r>
          </w:p>
        </w:tc>
        <w:tc>
          <w:tcPr>
            <w:tcW w:w="7659" w:type="dxa"/>
            <w:tcBorders>
              <w:top w:val="nil"/>
              <w:left w:val="nil"/>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both"/>
              <w:rPr>
                <w:color w:val="000000"/>
                <w:lang w:eastAsia="vi-VN"/>
              </w:rPr>
            </w:pPr>
            <w:r w:rsidRPr="00967B1E">
              <w:rPr>
                <w:color w:val="000000"/>
                <w:lang w:eastAsia="vi-VN"/>
              </w:rPr>
              <w:t>Kinh phí đánh giá, phân loại sản phẩm OCOP, tổ chức công bố và trao giấy chứng nhận OCOP</w:t>
            </w:r>
          </w:p>
        </w:tc>
        <w:tc>
          <w:tcPr>
            <w:tcW w:w="1559"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r w:rsidRPr="009E2AA5">
              <w:t>40</w:t>
            </w:r>
          </w:p>
        </w:tc>
        <w:tc>
          <w:tcPr>
            <w:tcW w:w="1417"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p>
        </w:tc>
        <w:tc>
          <w:tcPr>
            <w:tcW w:w="1080"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r w:rsidRPr="009E2AA5">
              <w:t>40</w:t>
            </w:r>
          </w:p>
        </w:tc>
        <w:tc>
          <w:tcPr>
            <w:tcW w:w="1614" w:type="dxa"/>
            <w:tcBorders>
              <w:top w:val="nil"/>
              <w:left w:val="nil"/>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center"/>
              <w:rPr>
                <w:color w:val="000000"/>
                <w:lang w:val="vi-VN" w:eastAsia="vi-VN"/>
              </w:rPr>
            </w:pPr>
          </w:p>
        </w:tc>
      </w:tr>
      <w:tr w:rsidR="00B75241" w:rsidRPr="00967B1E" w:rsidTr="007D2967">
        <w:trPr>
          <w:trHeight w:val="9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B75241" w:rsidRPr="00967B1E" w:rsidRDefault="00B75241" w:rsidP="007D2967">
            <w:pPr>
              <w:spacing w:before="60" w:line="276" w:lineRule="auto"/>
              <w:jc w:val="center"/>
              <w:rPr>
                <w:b/>
                <w:bCs/>
                <w:color w:val="000000"/>
                <w:lang w:val="vi-VN" w:eastAsia="vi-VN"/>
              </w:rPr>
            </w:pPr>
            <w:r w:rsidRPr="00967B1E">
              <w:rPr>
                <w:b/>
                <w:bCs/>
                <w:color w:val="000000"/>
                <w:lang w:eastAsia="vi-VN"/>
              </w:rPr>
              <w:t>B</w:t>
            </w:r>
          </w:p>
        </w:tc>
        <w:tc>
          <w:tcPr>
            <w:tcW w:w="7659" w:type="dxa"/>
            <w:tcBorders>
              <w:top w:val="nil"/>
              <w:left w:val="nil"/>
              <w:bottom w:val="single" w:sz="4" w:space="0" w:color="auto"/>
              <w:right w:val="single" w:sz="4" w:space="0" w:color="auto"/>
            </w:tcBorders>
            <w:shd w:val="clear" w:color="auto" w:fill="auto"/>
            <w:vAlign w:val="center"/>
            <w:hideMark/>
          </w:tcPr>
          <w:p w:rsidR="00B75241" w:rsidRPr="00967B1E" w:rsidRDefault="00B75241" w:rsidP="007D2967">
            <w:pPr>
              <w:spacing w:before="60" w:line="276" w:lineRule="auto"/>
              <w:jc w:val="center"/>
              <w:rPr>
                <w:b/>
                <w:bCs/>
                <w:color w:val="000000"/>
                <w:lang w:val="vi-VN" w:eastAsia="vi-VN"/>
              </w:rPr>
            </w:pPr>
            <w:r w:rsidRPr="00967B1E">
              <w:rPr>
                <w:b/>
                <w:bCs/>
                <w:color w:val="000000"/>
                <w:lang w:eastAsia="vi-VN"/>
              </w:rPr>
              <w:t>DU LỊCH</w:t>
            </w:r>
          </w:p>
        </w:tc>
        <w:tc>
          <w:tcPr>
            <w:tcW w:w="1559" w:type="dxa"/>
            <w:tcBorders>
              <w:top w:val="nil"/>
              <w:left w:val="nil"/>
              <w:bottom w:val="single" w:sz="4" w:space="0" w:color="auto"/>
              <w:right w:val="single" w:sz="4" w:space="0" w:color="auto"/>
            </w:tcBorders>
            <w:shd w:val="clear" w:color="auto" w:fill="auto"/>
          </w:tcPr>
          <w:p w:rsidR="00B75241" w:rsidRPr="00967B1E" w:rsidRDefault="00B75241" w:rsidP="007D2967">
            <w:pPr>
              <w:spacing w:before="60" w:line="276" w:lineRule="auto"/>
              <w:jc w:val="center"/>
              <w:rPr>
                <w:b/>
              </w:rPr>
            </w:pPr>
            <w:r w:rsidRPr="00967B1E">
              <w:rPr>
                <w:b/>
              </w:rPr>
              <w:t>714</w:t>
            </w:r>
          </w:p>
        </w:tc>
        <w:tc>
          <w:tcPr>
            <w:tcW w:w="1417" w:type="dxa"/>
            <w:tcBorders>
              <w:top w:val="nil"/>
              <w:left w:val="nil"/>
              <w:bottom w:val="single" w:sz="4" w:space="0" w:color="auto"/>
              <w:right w:val="single" w:sz="4" w:space="0" w:color="auto"/>
            </w:tcBorders>
            <w:shd w:val="clear" w:color="auto" w:fill="auto"/>
          </w:tcPr>
          <w:p w:rsidR="00B75241" w:rsidRPr="00967B1E" w:rsidRDefault="00B75241" w:rsidP="007D2967">
            <w:pPr>
              <w:spacing w:before="60" w:line="276" w:lineRule="auto"/>
              <w:jc w:val="center"/>
              <w:rPr>
                <w:b/>
              </w:rPr>
            </w:pPr>
            <w:r w:rsidRPr="00967B1E">
              <w:rPr>
                <w:b/>
              </w:rPr>
              <w:t>0</w:t>
            </w:r>
          </w:p>
        </w:tc>
        <w:tc>
          <w:tcPr>
            <w:tcW w:w="1080" w:type="dxa"/>
            <w:tcBorders>
              <w:top w:val="nil"/>
              <w:left w:val="nil"/>
              <w:bottom w:val="single" w:sz="4" w:space="0" w:color="auto"/>
              <w:right w:val="single" w:sz="4" w:space="0" w:color="auto"/>
            </w:tcBorders>
            <w:shd w:val="clear" w:color="auto" w:fill="auto"/>
          </w:tcPr>
          <w:p w:rsidR="00B75241" w:rsidRPr="00967B1E" w:rsidRDefault="00B75241" w:rsidP="007D2967">
            <w:pPr>
              <w:spacing w:before="60" w:line="276" w:lineRule="auto"/>
              <w:jc w:val="center"/>
              <w:rPr>
                <w:b/>
              </w:rPr>
            </w:pPr>
            <w:r w:rsidRPr="00967B1E">
              <w:rPr>
                <w:b/>
              </w:rPr>
              <w:t>714</w:t>
            </w:r>
          </w:p>
        </w:tc>
        <w:tc>
          <w:tcPr>
            <w:tcW w:w="1614" w:type="dxa"/>
            <w:tcBorders>
              <w:top w:val="nil"/>
              <w:left w:val="nil"/>
              <w:bottom w:val="single" w:sz="4" w:space="0" w:color="auto"/>
              <w:right w:val="single" w:sz="4" w:space="0" w:color="auto"/>
            </w:tcBorders>
            <w:shd w:val="clear" w:color="auto" w:fill="auto"/>
            <w:vAlign w:val="center"/>
            <w:hideMark/>
          </w:tcPr>
          <w:p w:rsidR="00B75241" w:rsidRPr="00967B1E" w:rsidRDefault="00B75241" w:rsidP="007D2967">
            <w:pPr>
              <w:spacing w:before="60" w:line="276" w:lineRule="auto"/>
              <w:jc w:val="center"/>
              <w:rPr>
                <w:b/>
                <w:bCs/>
                <w:color w:val="000000"/>
                <w:lang w:val="vi-VN" w:eastAsia="vi-VN"/>
              </w:rPr>
            </w:pPr>
            <w:r w:rsidRPr="00967B1E">
              <w:rPr>
                <w:b/>
                <w:bCs/>
                <w:color w:val="000000"/>
                <w:lang w:eastAsia="vi-VN"/>
              </w:rPr>
              <w:t> </w:t>
            </w:r>
          </w:p>
        </w:tc>
      </w:tr>
      <w:tr w:rsidR="00B75241" w:rsidRPr="00967B1E" w:rsidTr="007D2967">
        <w:trPr>
          <w:trHeight w:val="131"/>
        </w:trPr>
        <w:tc>
          <w:tcPr>
            <w:tcW w:w="720" w:type="dxa"/>
            <w:tcBorders>
              <w:top w:val="nil"/>
              <w:left w:val="single" w:sz="4" w:space="0" w:color="auto"/>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center"/>
              <w:rPr>
                <w:color w:val="000000"/>
                <w:lang w:eastAsia="vi-VN"/>
              </w:rPr>
            </w:pPr>
            <w:r w:rsidRPr="00967B1E">
              <w:rPr>
                <w:color w:val="000000"/>
                <w:lang w:eastAsia="vi-VN"/>
              </w:rPr>
              <w:t>1</w:t>
            </w:r>
          </w:p>
        </w:tc>
        <w:tc>
          <w:tcPr>
            <w:tcW w:w="7659" w:type="dxa"/>
            <w:tcBorders>
              <w:top w:val="nil"/>
              <w:left w:val="nil"/>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both"/>
              <w:rPr>
                <w:color w:val="000000"/>
                <w:spacing w:val="-4"/>
                <w:lang w:eastAsia="vi-VN"/>
              </w:rPr>
            </w:pPr>
            <w:r w:rsidRPr="00967B1E">
              <w:rPr>
                <w:color w:val="000000"/>
                <w:spacing w:val="-4"/>
                <w:lang w:eastAsia="vi-VN"/>
              </w:rPr>
              <w:t>Kinh phí hỗ trợ hoạt động của đội văn nghệ thôn bản theo Kết luận 224-KL/TU ngày 18/10/2021 của BCH Đảng bộ tỉnh</w:t>
            </w:r>
          </w:p>
        </w:tc>
        <w:tc>
          <w:tcPr>
            <w:tcW w:w="1559"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r w:rsidRPr="009E2AA5">
              <w:t>219</w:t>
            </w:r>
          </w:p>
        </w:tc>
        <w:tc>
          <w:tcPr>
            <w:tcW w:w="1417"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p>
        </w:tc>
        <w:tc>
          <w:tcPr>
            <w:tcW w:w="1080"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r w:rsidRPr="009E2AA5">
              <w:t>219</w:t>
            </w:r>
          </w:p>
        </w:tc>
        <w:tc>
          <w:tcPr>
            <w:tcW w:w="1614" w:type="dxa"/>
            <w:tcBorders>
              <w:top w:val="nil"/>
              <w:left w:val="nil"/>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center"/>
              <w:rPr>
                <w:color w:val="000000"/>
                <w:lang w:val="vi-VN" w:eastAsia="vi-VN"/>
              </w:rPr>
            </w:pPr>
          </w:p>
        </w:tc>
      </w:tr>
      <w:tr w:rsidR="00B75241" w:rsidRPr="00967B1E" w:rsidTr="007D2967">
        <w:trPr>
          <w:trHeight w:val="432"/>
        </w:trPr>
        <w:tc>
          <w:tcPr>
            <w:tcW w:w="720" w:type="dxa"/>
            <w:tcBorders>
              <w:top w:val="nil"/>
              <w:left w:val="single" w:sz="4" w:space="0" w:color="auto"/>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center"/>
              <w:rPr>
                <w:color w:val="000000"/>
                <w:lang w:eastAsia="vi-VN"/>
              </w:rPr>
            </w:pPr>
            <w:r w:rsidRPr="00967B1E">
              <w:rPr>
                <w:color w:val="000000"/>
                <w:lang w:eastAsia="vi-VN"/>
              </w:rPr>
              <w:t>2</w:t>
            </w:r>
          </w:p>
        </w:tc>
        <w:tc>
          <w:tcPr>
            <w:tcW w:w="7659" w:type="dxa"/>
            <w:tcBorders>
              <w:top w:val="nil"/>
              <w:left w:val="nil"/>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both"/>
              <w:rPr>
                <w:color w:val="000000"/>
                <w:lang w:eastAsia="vi-VN"/>
              </w:rPr>
            </w:pPr>
            <w:r w:rsidRPr="00967B1E">
              <w:rPr>
                <w:color w:val="000000"/>
                <w:lang w:eastAsia="vi-VN"/>
              </w:rPr>
              <w:t>Kinh phí duy trì bản sắc văn hóa các dân tộc, hội chợ hoa xuân, tổ chức lễ hội truyền thống cấp xã</w:t>
            </w:r>
          </w:p>
        </w:tc>
        <w:tc>
          <w:tcPr>
            <w:tcW w:w="1559"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r w:rsidRPr="009E2AA5">
              <w:t>195</w:t>
            </w:r>
          </w:p>
        </w:tc>
        <w:tc>
          <w:tcPr>
            <w:tcW w:w="1417"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p>
        </w:tc>
        <w:tc>
          <w:tcPr>
            <w:tcW w:w="1080"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r w:rsidRPr="009E2AA5">
              <w:t>195</w:t>
            </w:r>
          </w:p>
        </w:tc>
        <w:tc>
          <w:tcPr>
            <w:tcW w:w="1614" w:type="dxa"/>
            <w:tcBorders>
              <w:top w:val="nil"/>
              <w:left w:val="nil"/>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center"/>
              <w:rPr>
                <w:color w:val="000000"/>
                <w:lang w:val="vi-VN" w:eastAsia="vi-VN"/>
              </w:rPr>
            </w:pPr>
          </w:p>
        </w:tc>
      </w:tr>
      <w:tr w:rsidR="00B75241" w:rsidRPr="00967B1E" w:rsidTr="007D2967">
        <w:trPr>
          <w:trHeight w:val="186"/>
        </w:trPr>
        <w:tc>
          <w:tcPr>
            <w:tcW w:w="720" w:type="dxa"/>
            <w:tcBorders>
              <w:top w:val="nil"/>
              <w:left w:val="single" w:sz="4" w:space="0" w:color="auto"/>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center"/>
              <w:rPr>
                <w:color w:val="000000"/>
                <w:lang w:eastAsia="vi-VN"/>
              </w:rPr>
            </w:pPr>
            <w:r w:rsidRPr="00967B1E">
              <w:rPr>
                <w:color w:val="000000"/>
                <w:lang w:eastAsia="vi-VN"/>
              </w:rPr>
              <w:t>3</w:t>
            </w:r>
          </w:p>
        </w:tc>
        <w:tc>
          <w:tcPr>
            <w:tcW w:w="7659" w:type="dxa"/>
            <w:tcBorders>
              <w:top w:val="nil"/>
              <w:left w:val="nil"/>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both"/>
              <w:rPr>
                <w:color w:val="000000"/>
                <w:lang w:eastAsia="vi-VN"/>
              </w:rPr>
            </w:pPr>
            <w:r w:rsidRPr="00967B1E">
              <w:rPr>
                <w:color w:val="000000"/>
                <w:lang w:eastAsia="vi-VN"/>
              </w:rPr>
              <w:t>Kinh phí tổ chức các lễ hội cấp thành phố</w:t>
            </w:r>
          </w:p>
        </w:tc>
        <w:tc>
          <w:tcPr>
            <w:tcW w:w="1559"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r w:rsidRPr="009E2AA5">
              <w:t>250</w:t>
            </w:r>
          </w:p>
        </w:tc>
        <w:tc>
          <w:tcPr>
            <w:tcW w:w="1417"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p>
        </w:tc>
        <w:tc>
          <w:tcPr>
            <w:tcW w:w="1080"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r w:rsidRPr="009E2AA5">
              <w:t>250</w:t>
            </w:r>
          </w:p>
        </w:tc>
        <w:tc>
          <w:tcPr>
            <w:tcW w:w="1614" w:type="dxa"/>
            <w:tcBorders>
              <w:top w:val="nil"/>
              <w:left w:val="nil"/>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center"/>
              <w:rPr>
                <w:color w:val="000000"/>
                <w:lang w:val="vi-VN" w:eastAsia="vi-VN"/>
              </w:rPr>
            </w:pPr>
          </w:p>
        </w:tc>
      </w:tr>
      <w:tr w:rsidR="00B75241" w:rsidRPr="00967B1E" w:rsidTr="007D2967">
        <w:trPr>
          <w:trHeight w:val="186"/>
        </w:trPr>
        <w:tc>
          <w:tcPr>
            <w:tcW w:w="720" w:type="dxa"/>
            <w:tcBorders>
              <w:top w:val="nil"/>
              <w:left w:val="single" w:sz="4" w:space="0" w:color="auto"/>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center"/>
              <w:rPr>
                <w:color w:val="000000"/>
                <w:lang w:eastAsia="vi-VN"/>
              </w:rPr>
            </w:pPr>
            <w:r w:rsidRPr="00967B1E">
              <w:rPr>
                <w:color w:val="000000"/>
                <w:lang w:eastAsia="vi-VN"/>
              </w:rPr>
              <w:t>4</w:t>
            </w:r>
          </w:p>
        </w:tc>
        <w:tc>
          <w:tcPr>
            <w:tcW w:w="7659" w:type="dxa"/>
            <w:tcBorders>
              <w:top w:val="nil"/>
              <w:left w:val="nil"/>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both"/>
              <w:rPr>
                <w:iCs/>
                <w:color w:val="000000"/>
                <w:lang w:eastAsia="vi-VN"/>
              </w:rPr>
            </w:pPr>
            <w:r w:rsidRPr="00967B1E">
              <w:rPr>
                <w:iCs/>
                <w:color w:val="000000"/>
                <w:lang w:eastAsia="vi-VN"/>
              </w:rPr>
              <w:t>Hỗ trợ kinh phí tham gia các lễ hội trong tỉnh</w:t>
            </w:r>
          </w:p>
        </w:tc>
        <w:tc>
          <w:tcPr>
            <w:tcW w:w="1559"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r w:rsidRPr="009E2AA5">
              <w:t>50</w:t>
            </w:r>
          </w:p>
        </w:tc>
        <w:tc>
          <w:tcPr>
            <w:tcW w:w="1417"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p>
        </w:tc>
        <w:tc>
          <w:tcPr>
            <w:tcW w:w="1080" w:type="dxa"/>
            <w:tcBorders>
              <w:top w:val="nil"/>
              <w:left w:val="nil"/>
              <w:bottom w:val="single" w:sz="4" w:space="0" w:color="auto"/>
              <w:right w:val="single" w:sz="4" w:space="0" w:color="auto"/>
            </w:tcBorders>
            <w:shd w:val="clear" w:color="auto" w:fill="auto"/>
          </w:tcPr>
          <w:p w:rsidR="00B75241" w:rsidRPr="009E2AA5" w:rsidRDefault="00B75241" w:rsidP="007D2967">
            <w:pPr>
              <w:spacing w:before="60" w:line="276" w:lineRule="auto"/>
              <w:jc w:val="center"/>
            </w:pPr>
            <w:r w:rsidRPr="009E2AA5">
              <w:t>50</w:t>
            </w:r>
          </w:p>
        </w:tc>
        <w:tc>
          <w:tcPr>
            <w:tcW w:w="1614" w:type="dxa"/>
            <w:tcBorders>
              <w:top w:val="nil"/>
              <w:left w:val="nil"/>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center"/>
              <w:rPr>
                <w:iCs/>
                <w:color w:val="000000"/>
                <w:lang w:val="vi-VN" w:eastAsia="vi-VN"/>
              </w:rPr>
            </w:pPr>
          </w:p>
        </w:tc>
      </w:tr>
      <w:tr w:rsidR="00B75241" w:rsidRPr="00967B1E" w:rsidTr="007D2967">
        <w:trPr>
          <w:trHeight w:val="96"/>
        </w:trPr>
        <w:tc>
          <w:tcPr>
            <w:tcW w:w="83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5241" w:rsidRPr="00967B1E" w:rsidRDefault="00B75241" w:rsidP="007D2967">
            <w:pPr>
              <w:spacing w:before="60" w:line="276" w:lineRule="auto"/>
              <w:jc w:val="center"/>
              <w:rPr>
                <w:b/>
                <w:bCs/>
                <w:color w:val="000000"/>
                <w:lang w:val="vi-VN" w:eastAsia="vi-VN"/>
              </w:rPr>
            </w:pPr>
            <w:r w:rsidRPr="00967B1E">
              <w:rPr>
                <w:b/>
                <w:bCs/>
                <w:color w:val="000000"/>
                <w:lang w:eastAsia="vi-VN"/>
              </w:rPr>
              <w:t>TỔNG CỘNG (A+B)</w:t>
            </w:r>
          </w:p>
        </w:tc>
        <w:tc>
          <w:tcPr>
            <w:tcW w:w="1559" w:type="dxa"/>
            <w:tcBorders>
              <w:top w:val="nil"/>
              <w:left w:val="nil"/>
              <w:bottom w:val="single" w:sz="4" w:space="0" w:color="auto"/>
              <w:right w:val="single" w:sz="4" w:space="0" w:color="auto"/>
            </w:tcBorders>
            <w:shd w:val="clear" w:color="auto" w:fill="auto"/>
            <w:vAlign w:val="center"/>
          </w:tcPr>
          <w:p w:rsidR="00B75241" w:rsidRPr="00967B1E" w:rsidRDefault="00B75241" w:rsidP="007D2967">
            <w:pPr>
              <w:spacing w:before="60" w:line="276" w:lineRule="auto"/>
              <w:jc w:val="center"/>
              <w:rPr>
                <w:b/>
                <w:bCs/>
                <w:color w:val="000000"/>
                <w:lang w:eastAsia="vi-VN"/>
              </w:rPr>
            </w:pPr>
            <w:r w:rsidRPr="00967B1E">
              <w:rPr>
                <w:b/>
                <w:bCs/>
                <w:color w:val="000000"/>
                <w:lang w:eastAsia="vi-VN"/>
              </w:rPr>
              <w:t>1.619</w:t>
            </w:r>
          </w:p>
        </w:tc>
        <w:tc>
          <w:tcPr>
            <w:tcW w:w="1417" w:type="dxa"/>
            <w:tcBorders>
              <w:top w:val="nil"/>
              <w:left w:val="nil"/>
              <w:bottom w:val="single" w:sz="4" w:space="0" w:color="auto"/>
              <w:right w:val="single" w:sz="4" w:space="0" w:color="auto"/>
            </w:tcBorders>
            <w:shd w:val="clear" w:color="auto" w:fill="auto"/>
          </w:tcPr>
          <w:p w:rsidR="00B75241" w:rsidRPr="00967B1E" w:rsidRDefault="00B75241" w:rsidP="007D2967">
            <w:pPr>
              <w:spacing w:before="60" w:line="276" w:lineRule="auto"/>
              <w:jc w:val="center"/>
              <w:rPr>
                <w:b/>
              </w:rPr>
            </w:pPr>
            <w:r>
              <w:rPr>
                <w:b/>
              </w:rPr>
              <w:t>0</w:t>
            </w:r>
          </w:p>
        </w:tc>
        <w:tc>
          <w:tcPr>
            <w:tcW w:w="1080" w:type="dxa"/>
            <w:tcBorders>
              <w:top w:val="nil"/>
              <w:left w:val="nil"/>
              <w:bottom w:val="single" w:sz="4" w:space="0" w:color="auto"/>
              <w:right w:val="single" w:sz="4" w:space="0" w:color="auto"/>
            </w:tcBorders>
            <w:shd w:val="clear" w:color="auto" w:fill="auto"/>
          </w:tcPr>
          <w:p w:rsidR="00B75241" w:rsidRPr="00967B1E" w:rsidRDefault="00B75241" w:rsidP="007D2967">
            <w:pPr>
              <w:spacing w:before="60" w:line="276" w:lineRule="auto"/>
              <w:jc w:val="center"/>
              <w:rPr>
                <w:b/>
              </w:rPr>
            </w:pPr>
            <w:r w:rsidRPr="00967B1E">
              <w:rPr>
                <w:b/>
              </w:rPr>
              <w:t>1.619</w:t>
            </w:r>
          </w:p>
        </w:tc>
        <w:tc>
          <w:tcPr>
            <w:tcW w:w="1614" w:type="dxa"/>
            <w:tcBorders>
              <w:top w:val="nil"/>
              <w:left w:val="nil"/>
              <w:bottom w:val="single" w:sz="4" w:space="0" w:color="auto"/>
              <w:right w:val="single" w:sz="4" w:space="0" w:color="auto"/>
            </w:tcBorders>
            <w:shd w:val="clear" w:color="auto" w:fill="auto"/>
          </w:tcPr>
          <w:p w:rsidR="00B75241" w:rsidRPr="00967B1E" w:rsidRDefault="00B75241" w:rsidP="007D2967">
            <w:pPr>
              <w:spacing w:before="60" w:line="276" w:lineRule="auto"/>
              <w:rPr>
                <w:b/>
              </w:rPr>
            </w:pPr>
          </w:p>
        </w:tc>
        <w:bookmarkStart w:id="0" w:name="_GoBack"/>
        <w:bookmarkEnd w:id="0"/>
      </w:tr>
    </w:tbl>
    <w:p w:rsidR="0076179A" w:rsidRPr="009C5148" w:rsidRDefault="0076179A" w:rsidP="004D5727">
      <w:pPr>
        <w:spacing w:before="40" w:line="264" w:lineRule="auto"/>
        <w:jc w:val="both"/>
        <w:outlineLvl w:val="0"/>
        <w:rPr>
          <w:b/>
          <w:bCs/>
          <w:i/>
          <w:iCs/>
          <w:color w:val="000000"/>
          <w:sz w:val="2"/>
          <w:lang w:val="vi-VN"/>
        </w:rPr>
      </w:pPr>
    </w:p>
    <w:sectPr w:rsidR="0076179A" w:rsidRPr="009C5148" w:rsidSect="00B62DB5">
      <w:pgSz w:w="16840" w:h="11907" w:orient="landscape" w:code="9"/>
      <w:pgMar w:top="1134" w:right="1134" w:bottom="1134" w:left="1701" w:header="709" w:footer="53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F4C" w:rsidRDefault="00E10F4C">
      <w:r>
        <w:separator/>
      </w:r>
    </w:p>
  </w:endnote>
  <w:endnote w:type="continuationSeparator" w:id="0">
    <w:p w:rsidR="00E10F4C" w:rsidRDefault="00E1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F4C" w:rsidRDefault="00E10F4C">
      <w:r>
        <w:separator/>
      </w:r>
    </w:p>
  </w:footnote>
  <w:footnote w:type="continuationSeparator" w:id="0">
    <w:p w:rsidR="00E10F4C" w:rsidRDefault="00E10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A5" w:rsidRPr="00EB78F2" w:rsidRDefault="009B07A5" w:rsidP="002076DC">
    <w:pPr>
      <w:pStyle w:val="Header"/>
      <w:ind w:right="27"/>
      <w:jc w:val="center"/>
      <w:rPr>
        <w:i/>
        <w:color w:val="4F81BD"/>
        <w:sz w:val="20"/>
        <w:szCs w:val="20"/>
      </w:rPr>
    </w:pPr>
    <w:r w:rsidRPr="00391759">
      <w:rPr>
        <w:color w:val="4F81BD"/>
      </w:rPr>
      <w:fldChar w:fldCharType="begin"/>
    </w:r>
    <w:r w:rsidRPr="00391759">
      <w:rPr>
        <w:color w:val="4F81BD"/>
      </w:rPr>
      <w:instrText xml:space="preserve"> PAGE   \* MERGEFORMAT </w:instrText>
    </w:r>
    <w:r w:rsidRPr="00391759">
      <w:rPr>
        <w:color w:val="4F81BD"/>
      </w:rPr>
      <w:fldChar w:fldCharType="separate"/>
    </w:r>
    <w:r w:rsidR="00B75241">
      <w:rPr>
        <w:noProof/>
        <w:color w:val="4F81BD"/>
      </w:rPr>
      <w:t>9</w:t>
    </w:r>
    <w:r w:rsidRPr="00391759">
      <w:rPr>
        <w:noProof/>
        <w:color w:val="4F81BD"/>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2C5"/>
    <w:rsid w:val="000104CB"/>
    <w:rsid w:val="00023E2B"/>
    <w:rsid w:val="000331EC"/>
    <w:rsid w:val="00042E3E"/>
    <w:rsid w:val="00046CC3"/>
    <w:rsid w:val="00061CFC"/>
    <w:rsid w:val="00066811"/>
    <w:rsid w:val="000A4EF9"/>
    <w:rsid w:val="000B087F"/>
    <w:rsid w:val="000B77F6"/>
    <w:rsid w:val="000C37FB"/>
    <w:rsid w:val="000D3CC4"/>
    <w:rsid w:val="000E7D6A"/>
    <w:rsid w:val="000F0CC2"/>
    <w:rsid w:val="000F1DAA"/>
    <w:rsid w:val="000F68C8"/>
    <w:rsid w:val="00105A52"/>
    <w:rsid w:val="00142BCC"/>
    <w:rsid w:val="001436A4"/>
    <w:rsid w:val="001450B7"/>
    <w:rsid w:val="00146B2F"/>
    <w:rsid w:val="00147C95"/>
    <w:rsid w:val="00151240"/>
    <w:rsid w:val="00165837"/>
    <w:rsid w:val="00175933"/>
    <w:rsid w:val="0018718B"/>
    <w:rsid w:val="00197B13"/>
    <w:rsid w:val="001B0243"/>
    <w:rsid w:val="001B37FA"/>
    <w:rsid w:val="001B62B8"/>
    <w:rsid w:val="001C4CEA"/>
    <w:rsid w:val="001C5541"/>
    <w:rsid w:val="001D2D3B"/>
    <w:rsid w:val="001E2E33"/>
    <w:rsid w:val="001F20FC"/>
    <w:rsid w:val="00202CBA"/>
    <w:rsid w:val="002069AA"/>
    <w:rsid w:val="002076DC"/>
    <w:rsid w:val="00212D65"/>
    <w:rsid w:val="00214050"/>
    <w:rsid w:val="0021484E"/>
    <w:rsid w:val="0023088B"/>
    <w:rsid w:val="00234D8E"/>
    <w:rsid w:val="00241822"/>
    <w:rsid w:val="0025107D"/>
    <w:rsid w:val="00254DA5"/>
    <w:rsid w:val="002568E5"/>
    <w:rsid w:val="002634FC"/>
    <w:rsid w:val="00264F09"/>
    <w:rsid w:val="00270373"/>
    <w:rsid w:val="00275936"/>
    <w:rsid w:val="0028769B"/>
    <w:rsid w:val="00291DAE"/>
    <w:rsid w:val="00292FE0"/>
    <w:rsid w:val="00294B42"/>
    <w:rsid w:val="00295D86"/>
    <w:rsid w:val="00296C26"/>
    <w:rsid w:val="002A041F"/>
    <w:rsid w:val="002A2327"/>
    <w:rsid w:val="002A4588"/>
    <w:rsid w:val="002A5E45"/>
    <w:rsid w:val="002A672E"/>
    <w:rsid w:val="002A6C97"/>
    <w:rsid w:val="002B0F44"/>
    <w:rsid w:val="002B574B"/>
    <w:rsid w:val="002D09C9"/>
    <w:rsid w:val="002E018B"/>
    <w:rsid w:val="002F11F8"/>
    <w:rsid w:val="002F5068"/>
    <w:rsid w:val="0030393D"/>
    <w:rsid w:val="003132C5"/>
    <w:rsid w:val="00313393"/>
    <w:rsid w:val="00322F61"/>
    <w:rsid w:val="0035658B"/>
    <w:rsid w:val="00361E26"/>
    <w:rsid w:val="00361E43"/>
    <w:rsid w:val="00370177"/>
    <w:rsid w:val="0037516E"/>
    <w:rsid w:val="00381B71"/>
    <w:rsid w:val="00391D63"/>
    <w:rsid w:val="00394313"/>
    <w:rsid w:val="003A7DB0"/>
    <w:rsid w:val="003B0E0A"/>
    <w:rsid w:val="003C2982"/>
    <w:rsid w:val="003D3FFB"/>
    <w:rsid w:val="003D786E"/>
    <w:rsid w:val="003E5E89"/>
    <w:rsid w:val="003F03D9"/>
    <w:rsid w:val="003F51CB"/>
    <w:rsid w:val="003F6A56"/>
    <w:rsid w:val="003F7C54"/>
    <w:rsid w:val="004011DC"/>
    <w:rsid w:val="00401B87"/>
    <w:rsid w:val="004035E2"/>
    <w:rsid w:val="00404675"/>
    <w:rsid w:val="00407729"/>
    <w:rsid w:val="00407B40"/>
    <w:rsid w:val="004166E8"/>
    <w:rsid w:val="004170D5"/>
    <w:rsid w:val="00421426"/>
    <w:rsid w:val="004232CD"/>
    <w:rsid w:val="00440658"/>
    <w:rsid w:val="00461B0A"/>
    <w:rsid w:val="00463D43"/>
    <w:rsid w:val="00464289"/>
    <w:rsid w:val="00470DFF"/>
    <w:rsid w:val="0047275B"/>
    <w:rsid w:val="004754C8"/>
    <w:rsid w:val="00480474"/>
    <w:rsid w:val="004845C7"/>
    <w:rsid w:val="00493344"/>
    <w:rsid w:val="0049795C"/>
    <w:rsid w:val="004B0C52"/>
    <w:rsid w:val="004B311D"/>
    <w:rsid w:val="004D0E27"/>
    <w:rsid w:val="004D3A94"/>
    <w:rsid w:val="004D4143"/>
    <w:rsid w:val="004D5727"/>
    <w:rsid w:val="004D7752"/>
    <w:rsid w:val="004E2944"/>
    <w:rsid w:val="005109F6"/>
    <w:rsid w:val="005306D5"/>
    <w:rsid w:val="00532913"/>
    <w:rsid w:val="00546D60"/>
    <w:rsid w:val="005531F6"/>
    <w:rsid w:val="00553897"/>
    <w:rsid w:val="00561584"/>
    <w:rsid w:val="00561AE7"/>
    <w:rsid w:val="00587A03"/>
    <w:rsid w:val="00594224"/>
    <w:rsid w:val="00595EF8"/>
    <w:rsid w:val="005A1957"/>
    <w:rsid w:val="005A224B"/>
    <w:rsid w:val="005A322F"/>
    <w:rsid w:val="005A69A4"/>
    <w:rsid w:val="005B4700"/>
    <w:rsid w:val="005B64D7"/>
    <w:rsid w:val="005C3DCA"/>
    <w:rsid w:val="005C700B"/>
    <w:rsid w:val="005F3069"/>
    <w:rsid w:val="005F5009"/>
    <w:rsid w:val="00626A88"/>
    <w:rsid w:val="00635F11"/>
    <w:rsid w:val="00637635"/>
    <w:rsid w:val="00645434"/>
    <w:rsid w:val="00671D70"/>
    <w:rsid w:val="00682917"/>
    <w:rsid w:val="00686B5D"/>
    <w:rsid w:val="00687EC3"/>
    <w:rsid w:val="00691DC3"/>
    <w:rsid w:val="00694D5C"/>
    <w:rsid w:val="00694E99"/>
    <w:rsid w:val="006A1A6C"/>
    <w:rsid w:val="006A4BC2"/>
    <w:rsid w:val="006B1882"/>
    <w:rsid w:val="006C32C7"/>
    <w:rsid w:val="006E4015"/>
    <w:rsid w:val="006E5C60"/>
    <w:rsid w:val="006F2A60"/>
    <w:rsid w:val="006F3E25"/>
    <w:rsid w:val="00700609"/>
    <w:rsid w:val="00717631"/>
    <w:rsid w:val="00723012"/>
    <w:rsid w:val="00731894"/>
    <w:rsid w:val="00741BF2"/>
    <w:rsid w:val="007456FC"/>
    <w:rsid w:val="00751969"/>
    <w:rsid w:val="0076179A"/>
    <w:rsid w:val="0076645F"/>
    <w:rsid w:val="007705CE"/>
    <w:rsid w:val="007749D3"/>
    <w:rsid w:val="00774C4D"/>
    <w:rsid w:val="00777A0C"/>
    <w:rsid w:val="00777FE0"/>
    <w:rsid w:val="00784F1B"/>
    <w:rsid w:val="0079114A"/>
    <w:rsid w:val="007A0476"/>
    <w:rsid w:val="007B30C6"/>
    <w:rsid w:val="007B54EA"/>
    <w:rsid w:val="007C003D"/>
    <w:rsid w:val="007C0113"/>
    <w:rsid w:val="007C174E"/>
    <w:rsid w:val="007C40C9"/>
    <w:rsid w:val="007D7462"/>
    <w:rsid w:val="007E72CA"/>
    <w:rsid w:val="007F5256"/>
    <w:rsid w:val="008024BD"/>
    <w:rsid w:val="00805B36"/>
    <w:rsid w:val="00820E27"/>
    <w:rsid w:val="008336A3"/>
    <w:rsid w:val="008445F5"/>
    <w:rsid w:val="008459E1"/>
    <w:rsid w:val="00847C0A"/>
    <w:rsid w:val="0085171B"/>
    <w:rsid w:val="00863C6C"/>
    <w:rsid w:val="008803B5"/>
    <w:rsid w:val="00882317"/>
    <w:rsid w:val="0088758F"/>
    <w:rsid w:val="008946A8"/>
    <w:rsid w:val="008B595A"/>
    <w:rsid w:val="008B6CDA"/>
    <w:rsid w:val="008C2157"/>
    <w:rsid w:val="008D5DCD"/>
    <w:rsid w:val="008F2E01"/>
    <w:rsid w:val="00901998"/>
    <w:rsid w:val="00914194"/>
    <w:rsid w:val="00914668"/>
    <w:rsid w:val="00915117"/>
    <w:rsid w:val="009171B3"/>
    <w:rsid w:val="00921D9A"/>
    <w:rsid w:val="00937B76"/>
    <w:rsid w:val="00940FC9"/>
    <w:rsid w:val="00942BA7"/>
    <w:rsid w:val="009639B4"/>
    <w:rsid w:val="0098156A"/>
    <w:rsid w:val="00982EFA"/>
    <w:rsid w:val="00983D0F"/>
    <w:rsid w:val="00984565"/>
    <w:rsid w:val="00996EBE"/>
    <w:rsid w:val="009B07A5"/>
    <w:rsid w:val="009B3107"/>
    <w:rsid w:val="009C2E31"/>
    <w:rsid w:val="009C5148"/>
    <w:rsid w:val="009F3E79"/>
    <w:rsid w:val="009F7C03"/>
    <w:rsid w:val="00A0542C"/>
    <w:rsid w:val="00A243C2"/>
    <w:rsid w:val="00A244B4"/>
    <w:rsid w:val="00A41421"/>
    <w:rsid w:val="00A42113"/>
    <w:rsid w:val="00A5637F"/>
    <w:rsid w:val="00A62828"/>
    <w:rsid w:val="00A82E10"/>
    <w:rsid w:val="00A9122B"/>
    <w:rsid w:val="00A917DE"/>
    <w:rsid w:val="00AA0BEA"/>
    <w:rsid w:val="00AA0D81"/>
    <w:rsid w:val="00AA0FAC"/>
    <w:rsid w:val="00AD17BE"/>
    <w:rsid w:val="00AD3D82"/>
    <w:rsid w:val="00AF67F8"/>
    <w:rsid w:val="00B057E1"/>
    <w:rsid w:val="00B112B7"/>
    <w:rsid w:val="00B1680C"/>
    <w:rsid w:val="00B26A02"/>
    <w:rsid w:val="00B30038"/>
    <w:rsid w:val="00B35EA4"/>
    <w:rsid w:val="00B45BA8"/>
    <w:rsid w:val="00B53AFD"/>
    <w:rsid w:val="00B6051A"/>
    <w:rsid w:val="00B62DB5"/>
    <w:rsid w:val="00B703C9"/>
    <w:rsid w:val="00B7331C"/>
    <w:rsid w:val="00B75241"/>
    <w:rsid w:val="00B84EB4"/>
    <w:rsid w:val="00B85BA3"/>
    <w:rsid w:val="00B92D56"/>
    <w:rsid w:val="00BB0273"/>
    <w:rsid w:val="00BC25E6"/>
    <w:rsid w:val="00BD0B30"/>
    <w:rsid w:val="00BD2CE6"/>
    <w:rsid w:val="00BE5BA2"/>
    <w:rsid w:val="00BE7977"/>
    <w:rsid w:val="00BF71C5"/>
    <w:rsid w:val="00C035DB"/>
    <w:rsid w:val="00C063DD"/>
    <w:rsid w:val="00C0671C"/>
    <w:rsid w:val="00C14395"/>
    <w:rsid w:val="00C260B9"/>
    <w:rsid w:val="00C26657"/>
    <w:rsid w:val="00C5700C"/>
    <w:rsid w:val="00C641E5"/>
    <w:rsid w:val="00C707DD"/>
    <w:rsid w:val="00C8097A"/>
    <w:rsid w:val="00C83461"/>
    <w:rsid w:val="00C90981"/>
    <w:rsid w:val="00CA4C60"/>
    <w:rsid w:val="00CB1A95"/>
    <w:rsid w:val="00CC6C62"/>
    <w:rsid w:val="00CD24B3"/>
    <w:rsid w:val="00CD79D0"/>
    <w:rsid w:val="00CF235A"/>
    <w:rsid w:val="00CF7602"/>
    <w:rsid w:val="00D052A9"/>
    <w:rsid w:val="00D220D9"/>
    <w:rsid w:val="00D27B60"/>
    <w:rsid w:val="00D36964"/>
    <w:rsid w:val="00D415EE"/>
    <w:rsid w:val="00D44B96"/>
    <w:rsid w:val="00D47964"/>
    <w:rsid w:val="00D5659F"/>
    <w:rsid w:val="00D56E0D"/>
    <w:rsid w:val="00D60CBE"/>
    <w:rsid w:val="00D70F89"/>
    <w:rsid w:val="00D745E4"/>
    <w:rsid w:val="00D76A56"/>
    <w:rsid w:val="00D80E20"/>
    <w:rsid w:val="00D87FD2"/>
    <w:rsid w:val="00DD53D5"/>
    <w:rsid w:val="00DE59CB"/>
    <w:rsid w:val="00DF098D"/>
    <w:rsid w:val="00E00886"/>
    <w:rsid w:val="00E10F4C"/>
    <w:rsid w:val="00E449FC"/>
    <w:rsid w:val="00E600AD"/>
    <w:rsid w:val="00E603EB"/>
    <w:rsid w:val="00E6799D"/>
    <w:rsid w:val="00E805B3"/>
    <w:rsid w:val="00E807F2"/>
    <w:rsid w:val="00E87278"/>
    <w:rsid w:val="00E8759A"/>
    <w:rsid w:val="00E939BF"/>
    <w:rsid w:val="00EA3397"/>
    <w:rsid w:val="00EA54EC"/>
    <w:rsid w:val="00EB1DEF"/>
    <w:rsid w:val="00EB34B8"/>
    <w:rsid w:val="00EC5095"/>
    <w:rsid w:val="00ED0B80"/>
    <w:rsid w:val="00ED501B"/>
    <w:rsid w:val="00EE12DC"/>
    <w:rsid w:val="00EE3925"/>
    <w:rsid w:val="00EE7B03"/>
    <w:rsid w:val="00EF09F7"/>
    <w:rsid w:val="00EF4DEE"/>
    <w:rsid w:val="00EF5421"/>
    <w:rsid w:val="00EF7182"/>
    <w:rsid w:val="00EF7656"/>
    <w:rsid w:val="00EF7B1B"/>
    <w:rsid w:val="00F05078"/>
    <w:rsid w:val="00F06204"/>
    <w:rsid w:val="00F23E80"/>
    <w:rsid w:val="00F25BA8"/>
    <w:rsid w:val="00F27A5A"/>
    <w:rsid w:val="00F30B41"/>
    <w:rsid w:val="00F37962"/>
    <w:rsid w:val="00F5062B"/>
    <w:rsid w:val="00F652E8"/>
    <w:rsid w:val="00F703BD"/>
    <w:rsid w:val="00F71C6D"/>
    <w:rsid w:val="00F7202E"/>
    <w:rsid w:val="00F848C3"/>
    <w:rsid w:val="00F97953"/>
    <w:rsid w:val="00FA1507"/>
    <w:rsid w:val="00FC7853"/>
    <w:rsid w:val="00FD23C8"/>
    <w:rsid w:val="00FD34F0"/>
    <w:rsid w:val="00FE061D"/>
    <w:rsid w:val="00FF19E5"/>
    <w:rsid w:val="00FF4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2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2C5"/>
    <w:pPr>
      <w:tabs>
        <w:tab w:val="center" w:pos="4320"/>
        <w:tab w:val="right" w:pos="8640"/>
      </w:tabs>
    </w:pPr>
  </w:style>
  <w:style w:type="character" w:customStyle="1" w:styleId="HeaderChar">
    <w:name w:val="Header Char"/>
    <w:basedOn w:val="DefaultParagraphFont"/>
    <w:link w:val="Header"/>
    <w:uiPriority w:val="99"/>
    <w:rsid w:val="003132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122B"/>
    <w:pPr>
      <w:tabs>
        <w:tab w:val="center" w:pos="4513"/>
        <w:tab w:val="right" w:pos="9026"/>
      </w:tabs>
    </w:pPr>
  </w:style>
  <w:style w:type="character" w:customStyle="1" w:styleId="FooterChar">
    <w:name w:val="Footer Char"/>
    <w:basedOn w:val="DefaultParagraphFont"/>
    <w:link w:val="Footer"/>
    <w:uiPriority w:val="99"/>
    <w:rsid w:val="00A9122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7C03"/>
    <w:rPr>
      <w:rFonts w:ascii="Tahoma" w:hAnsi="Tahoma" w:cs="Tahoma"/>
      <w:sz w:val="16"/>
      <w:szCs w:val="16"/>
    </w:rPr>
  </w:style>
  <w:style w:type="character" w:customStyle="1" w:styleId="BalloonTextChar">
    <w:name w:val="Balloon Text Char"/>
    <w:basedOn w:val="DefaultParagraphFont"/>
    <w:link w:val="BalloonText"/>
    <w:uiPriority w:val="99"/>
    <w:semiHidden/>
    <w:rsid w:val="009F7C03"/>
    <w:rPr>
      <w:rFonts w:ascii="Tahoma" w:eastAsia="Times New Roman" w:hAnsi="Tahoma" w:cs="Tahoma"/>
      <w:sz w:val="16"/>
      <w:szCs w:val="16"/>
    </w:rPr>
  </w:style>
  <w:style w:type="paragraph" w:styleId="ListParagraph">
    <w:name w:val="List Paragraph"/>
    <w:basedOn w:val="Normal"/>
    <w:uiPriority w:val="34"/>
    <w:qFormat/>
    <w:rsid w:val="002A67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2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2C5"/>
    <w:pPr>
      <w:tabs>
        <w:tab w:val="center" w:pos="4320"/>
        <w:tab w:val="right" w:pos="8640"/>
      </w:tabs>
    </w:pPr>
  </w:style>
  <w:style w:type="character" w:customStyle="1" w:styleId="HeaderChar">
    <w:name w:val="Header Char"/>
    <w:basedOn w:val="DefaultParagraphFont"/>
    <w:link w:val="Header"/>
    <w:uiPriority w:val="99"/>
    <w:rsid w:val="003132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122B"/>
    <w:pPr>
      <w:tabs>
        <w:tab w:val="center" w:pos="4513"/>
        <w:tab w:val="right" w:pos="9026"/>
      </w:tabs>
    </w:pPr>
  </w:style>
  <w:style w:type="character" w:customStyle="1" w:styleId="FooterChar">
    <w:name w:val="Footer Char"/>
    <w:basedOn w:val="DefaultParagraphFont"/>
    <w:link w:val="Footer"/>
    <w:uiPriority w:val="99"/>
    <w:rsid w:val="00A9122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7C03"/>
    <w:rPr>
      <w:rFonts w:ascii="Tahoma" w:hAnsi="Tahoma" w:cs="Tahoma"/>
      <w:sz w:val="16"/>
      <w:szCs w:val="16"/>
    </w:rPr>
  </w:style>
  <w:style w:type="character" w:customStyle="1" w:styleId="BalloonTextChar">
    <w:name w:val="Balloon Text Char"/>
    <w:basedOn w:val="DefaultParagraphFont"/>
    <w:link w:val="BalloonText"/>
    <w:uiPriority w:val="99"/>
    <w:semiHidden/>
    <w:rsid w:val="009F7C03"/>
    <w:rPr>
      <w:rFonts w:ascii="Tahoma" w:eastAsia="Times New Roman" w:hAnsi="Tahoma" w:cs="Tahoma"/>
      <w:sz w:val="16"/>
      <w:szCs w:val="16"/>
    </w:rPr>
  </w:style>
  <w:style w:type="paragraph" w:styleId="ListParagraph">
    <w:name w:val="List Paragraph"/>
    <w:basedOn w:val="Normal"/>
    <w:uiPriority w:val="34"/>
    <w:qFormat/>
    <w:rsid w:val="002A6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5888">
      <w:bodyDiv w:val="1"/>
      <w:marLeft w:val="0"/>
      <w:marRight w:val="0"/>
      <w:marTop w:val="0"/>
      <w:marBottom w:val="0"/>
      <w:divBdr>
        <w:top w:val="none" w:sz="0" w:space="0" w:color="auto"/>
        <w:left w:val="none" w:sz="0" w:space="0" w:color="auto"/>
        <w:bottom w:val="none" w:sz="0" w:space="0" w:color="auto"/>
        <w:right w:val="none" w:sz="0" w:space="0" w:color="auto"/>
      </w:divBdr>
    </w:div>
    <w:div w:id="114754602">
      <w:bodyDiv w:val="1"/>
      <w:marLeft w:val="0"/>
      <w:marRight w:val="0"/>
      <w:marTop w:val="0"/>
      <w:marBottom w:val="0"/>
      <w:divBdr>
        <w:top w:val="none" w:sz="0" w:space="0" w:color="auto"/>
        <w:left w:val="none" w:sz="0" w:space="0" w:color="auto"/>
        <w:bottom w:val="none" w:sz="0" w:space="0" w:color="auto"/>
        <w:right w:val="none" w:sz="0" w:space="0" w:color="auto"/>
      </w:divBdr>
    </w:div>
    <w:div w:id="359664590">
      <w:bodyDiv w:val="1"/>
      <w:marLeft w:val="0"/>
      <w:marRight w:val="0"/>
      <w:marTop w:val="0"/>
      <w:marBottom w:val="0"/>
      <w:divBdr>
        <w:top w:val="none" w:sz="0" w:space="0" w:color="auto"/>
        <w:left w:val="none" w:sz="0" w:space="0" w:color="auto"/>
        <w:bottom w:val="none" w:sz="0" w:space="0" w:color="auto"/>
        <w:right w:val="none" w:sz="0" w:space="0" w:color="auto"/>
      </w:divBdr>
    </w:div>
    <w:div w:id="432021685">
      <w:bodyDiv w:val="1"/>
      <w:marLeft w:val="0"/>
      <w:marRight w:val="0"/>
      <w:marTop w:val="0"/>
      <w:marBottom w:val="0"/>
      <w:divBdr>
        <w:top w:val="none" w:sz="0" w:space="0" w:color="auto"/>
        <w:left w:val="none" w:sz="0" w:space="0" w:color="auto"/>
        <w:bottom w:val="none" w:sz="0" w:space="0" w:color="auto"/>
        <w:right w:val="none" w:sz="0" w:space="0" w:color="auto"/>
      </w:divBdr>
    </w:div>
    <w:div w:id="494347835">
      <w:bodyDiv w:val="1"/>
      <w:marLeft w:val="0"/>
      <w:marRight w:val="0"/>
      <w:marTop w:val="0"/>
      <w:marBottom w:val="0"/>
      <w:divBdr>
        <w:top w:val="none" w:sz="0" w:space="0" w:color="auto"/>
        <w:left w:val="none" w:sz="0" w:space="0" w:color="auto"/>
        <w:bottom w:val="none" w:sz="0" w:space="0" w:color="auto"/>
        <w:right w:val="none" w:sz="0" w:space="0" w:color="auto"/>
      </w:divBdr>
    </w:div>
    <w:div w:id="564493803">
      <w:bodyDiv w:val="1"/>
      <w:marLeft w:val="0"/>
      <w:marRight w:val="0"/>
      <w:marTop w:val="0"/>
      <w:marBottom w:val="0"/>
      <w:divBdr>
        <w:top w:val="none" w:sz="0" w:space="0" w:color="auto"/>
        <w:left w:val="none" w:sz="0" w:space="0" w:color="auto"/>
        <w:bottom w:val="none" w:sz="0" w:space="0" w:color="auto"/>
        <w:right w:val="none" w:sz="0" w:space="0" w:color="auto"/>
      </w:divBdr>
    </w:div>
    <w:div w:id="742332570">
      <w:bodyDiv w:val="1"/>
      <w:marLeft w:val="0"/>
      <w:marRight w:val="0"/>
      <w:marTop w:val="0"/>
      <w:marBottom w:val="0"/>
      <w:divBdr>
        <w:top w:val="none" w:sz="0" w:space="0" w:color="auto"/>
        <w:left w:val="none" w:sz="0" w:space="0" w:color="auto"/>
        <w:bottom w:val="none" w:sz="0" w:space="0" w:color="auto"/>
        <w:right w:val="none" w:sz="0" w:space="0" w:color="auto"/>
      </w:divBdr>
    </w:div>
    <w:div w:id="914124707">
      <w:bodyDiv w:val="1"/>
      <w:marLeft w:val="0"/>
      <w:marRight w:val="0"/>
      <w:marTop w:val="0"/>
      <w:marBottom w:val="0"/>
      <w:divBdr>
        <w:top w:val="none" w:sz="0" w:space="0" w:color="auto"/>
        <w:left w:val="none" w:sz="0" w:space="0" w:color="auto"/>
        <w:bottom w:val="none" w:sz="0" w:space="0" w:color="auto"/>
        <w:right w:val="none" w:sz="0" w:space="0" w:color="auto"/>
      </w:divBdr>
    </w:div>
    <w:div w:id="1185940879">
      <w:bodyDiv w:val="1"/>
      <w:marLeft w:val="0"/>
      <w:marRight w:val="0"/>
      <w:marTop w:val="0"/>
      <w:marBottom w:val="0"/>
      <w:divBdr>
        <w:top w:val="none" w:sz="0" w:space="0" w:color="auto"/>
        <w:left w:val="none" w:sz="0" w:space="0" w:color="auto"/>
        <w:bottom w:val="none" w:sz="0" w:space="0" w:color="auto"/>
        <w:right w:val="none" w:sz="0" w:space="0" w:color="auto"/>
      </w:divBdr>
    </w:div>
    <w:div w:id="1344821128">
      <w:bodyDiv w:val="1"/>
      <w:marLeft w:val="0"/>
      <w:marRight w:val="0"/>
      <w:marTop w:val="0"/>
      <w:marBottom w:val="0"/>
      <w:divBdr>
        <w:top w:val="none" w:sz="0" w:space="0" w:color="auto"/>
        <w:left w:val="none" w:sz="0" w:space="0" w:color="auto"/>
        <w:bottom w:val="none" w:sz="0" w:space="0" w:color="auto"/>
        <w:right w:val="none" w:sz="0" w:space="0" w:color="auto"/>
      </w:divBdr>
    </w:div>
    <w:div w:id="1433434359">
      <w:bodyDiv w:val="1"/>
      <w:marLeft w:val="0"/>
      <w:marRight w:val="0"/>
      <w:marTop w:val="0"/>
      <w:marBottom w:val="0"/>
      <w:divBdr>
        <w:top w:val="none" w:sz="0" w:space="0" w:color="auto"/>
        <w:left w:val="none" w:sz="0" w:space="0" w:color="auto"/>
        <w:bottom w:val="none" w:sz="0" w:space="0" w:color="auto"/>
        <w:right w:val="none" w:sz="0" w:space="0" w:color="auto"/>
      </w:divBdr>
    </w:div>
    <w:div w:id="1440757871">
      <w:bodyDiv w:val="1"/>
      <w:marLeft w:val="0"/>
      <w:marRight w:val="0"/>
      <w:marTop w:val="0"/>
      <w:marBottom w:val="0"/>
      <w:divBdr>
        <w:top w:val="none" w:sz="0" w:space="0" w:color="auto"/>
        <w:left w:val="none" w:sz="0" w:space="0" w:color="auto"/>
        <w:bottom w:val="none" w:sz="0" w:space="0" w:color="auto"/>
        <w:right w:val="none" w:sz="0" w:space="0" w:color="auto"/>
      </w:divBdr>
    </w:div>
    <w:div w:id="1628245449">
      <w:bodyDiv w:val="1"/>
      <w:marLeft w:val="0"/>
      <w:marRight w:val="0"/>
      <w:marTop w:val="0"/>
      <w:marBottom w:val="0"/>
      <w:divBdr>
        <w:top w:val="none" w:sz="0" w:space="0" w:color="auto"/>
        <w:left w:val="none" w:sz="0" w:space="0" w:color="auto"/>
        <w:bottom w:val="none" w:sz="0" w:space="0" w:color="auto"/>
        <w:right w:val="none" w:sz="0" w:space="0" w:color="auto"/>
      </w:divBdr>
    </w:div>
    <w:div w:id="1865943237">
      <w:bodyDiv w:val="1"/>
      <w:marLeft w:val="0"/>
      <w:marRight w:val="0"/>
      <w:marTop w:val="0"/>
      <w:marBottom w:val="0"/>
      <w:divBdr>
        <w:top w:val="none" w:sz="0" w:space="0" w:color="auto"/>
        <w:left w:val="none" w:sz="0" w:space="0" w:color="auto"/>
        <w:bottom w:val="none" w:sz="0" w:space="0" w:color="auto"/>
        <w:right w:val="none" w:sz="0" w:space="0" w:color="auto"/>
      </w:divBdr>
    </w:div>
    <w:div w:id="1947685986">
      <w:bodyDiv w:val="1"/>
      <w:marLeft w:val="0"/>
      <w:marRight w:val="0"/>
      <w:marTop w:val="0"/>
      <w:marBottom w:val="0"/>
      <w:divBdr>
        <w:top w:val="none" w:sz="0" w:space="0" w:color="auto"/>
        <w:left w:val="none" w:sz="0" w:space="0" w:color="auto"/>
        <w:bottom w:val="none" w:sz="0" w:space="0" w:color="auto"/>
        <w:right w:val="none" w:sz="0" w:space="0" w:color="auto"/>
      </w:divBdr>
    </w:div>
    <w:div w:id="2016569107">
      <w:bodyDiv w:val="1"/>
      <w:marLeft w:val="0"/>
      <w:marRight w:val="0"/>
      <w:marTop w:val="0"/>
      <w:marBottom w:val="0"/>
      <w:divBdr>
        <w:top w:val="none" w:sz="0" w:space="0" w:color="auto"/>
        <w:left w:val="none" w:sz="0" w:space="0" w:color="auto"/>
        <w:bottom w:val="none" w:sz="0" w:space="0" w:color="auto"/>
        <w:right w:val="none" w:sz="0" w:space="0" w:color="auto"/>
      </w:divBdr>
    </w:div>
    <w:div w:id="2031447177">
      <w:bodyDiv w:val="1"/>
      <w:marLeft w:val="0"/>
      <w:marRight w:val="0"/>
      <w:marTop w:val="0"/>
      <w:marBottom w:val="0"/>
      <w:divBdr>
        <w:top w:val="none" w:sz="0" w:space="0" w:color="auto"/>
        <w:left w:val="none" w:sz="0" w:space="0" w:color="auto"/>
        <w:bottom w:val="none" w:sz="0" w:space="0" w:color="auto"/>
        <w:right w:val="none" w:sz="0" w:space="0" w:color="auto"/>
      </w:divBdr>
    </w:div>
    <w:div w:id="212711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7142</TotalTime>
  <Pages>12</Pages>
  <Words>2660</Words>
  <Characters>15167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246</cp:revision>
  <cp:lastPrinted>2023-02-09T09:01:00Z</cp:lastPrinted>
  <dcterms:created xsi:type="dcterms:W3CDTF">2022-02-15T02:10:00Z</dcterms:created>
  <dcterms:modified xsi:type="dcterms:W3CDTF">2025-02-21T03:31:00Z</dcterms:modified>
</cp:coreProperties>
</file>